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D8" w:rsidRPr="007E5B8D" w:rsidRDefault="005F5214" w:rsidP="00DB3D9C">
      <w:pPr>
        <w:jc w:val="center"/>
        <w:rPr>
          <w:rFonts w:ascii="Times New Roman" w:hAnsi="Times New Roman" w:cs="Times New Roman"/>
          <w:b/>
          <w:color w:val="000000" w:themeColor="text1"/>
          <w:sz w:val="32"/>
          <w:szCs w:val="32"/>
          <w:u w:val="single"/>
        </w:rPr>
      </w:pPr>
      <w:r w:rsidRPr="007E5B8D">
        <w:rPr>
          <w:rFonts w:ascii="Times New Roman" w:hAnsi="Times New Roman" w:cs="Times New Roman"/>
          <w:b/>
          <w:noProof/>
          <w:color w:val="000000" w:themeColor="text1"/>
          <w:sz w:val="32"/>
          <w:szCs w:val="32"/>
          <w:u w:val="single"/>
          <w:lang w:val="en-US" w:eastAsia="en-US"/>
        </w:rPr>
        <mc:AlternateContent>
          <mc:Choice Requires="wps">
            <w:drawing>
              <wp:anchor distT="0" distB="0" distL="114300" distR="114300" simplePos="0" relativeHeight="251658240" behindDoc="0" locked="0" layoutInCell="1" allowOverlap="1">
                <wp:simplePos x="0" y="0"/>
                <wp:positionH relativeFrom="column">
                  <wp:posOffset>8796655</wp:posOffset>
                </wp:positionH>
                <wp:positionV relativeFrom="paragraph">
                  <wp:posOffset>-268605</wp:posOffset>
                </wp:positionV>
                <wp:extent cx="786765" cy="2552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65pt;margin-top:-21.15pt;width:61.9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llggIAAA4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" stroked="f">
                <v:textbox>
                  <w:txbxContent>
                    <w:p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00301FCD" w:rsidRPr="007E5B8D">
        <w:rPr>
          <w:rFonts w:ascii="Times New Roman" w:hAnsi="Times New Roman" w:cs="Times New Roman"/>
          <w:b/>
          <w:color w:val="000000" w:themeColor="text1"/>
          <w:sz w:val="32"/>
          <w:szCs w:val="32"/>
          <w:u w:val="single"/>
        </w:rPr>
        <w:t xml:space="preserve">MONTHLY </w:t>
      </w:r>
      <w:r w:rsidR="00E34FF3" w:rsidRPr="007E5B8D">
        <w:rPr>
          <w:rFonts w:ascii="Times New Roman" w:hAnsi="Times New Roman" w:cs="Times New Roman"/>
          <w:b/>
          <w:color w:val="000000" w:themeColor="text1"/>
          <w:sz w:val="32"/>
          <w:szCs w:val="32"/>
          <w:u w:val="single"/>
        </w:rPr>
        <w:t>PRODUCT</w:t>
      </w:r>
      <w:r w:rsidR="002C55A7" w:rsidRPr="007E5B8D">
        <w:rPr>
          <w:rFonts w:ascii="Times New Roman" w:hAnsi="Times New Roman" w:cs="Times New Roman"/>
          <w:b/>
          <w:color w:val="000000" w:themeColor="text1"/>
          <w:sz w:val="32"/>
          <w:szCs w:val="32"/>
          <w:u w:val="single"/>
        </w:rPr>
        <w:t xml:space="preserve"> PROGRESS REPORT </w:t>
      </w:r>
      <w:r w:rsidR="00343DEA" w:rsidRPr="007E5B8D">
        <w:rPr>
          <w:rFonts w:ascii="Times New Roman" w:hAnsi="Times New Roman" w:cs="Times New Roman"/>
          <w:b/>
          <w:color w:val="000000" w:themeColor="text1"/>
          <w:sz w:val="32"/>
          <w:szCs w:val="32"/>
          <w:u w:val="single"/>
        </w:rPr>
        <w:t>–</w:t>
      </w:r>
      <w:r w:rsidR="002C55A7" w:rsidRPr="007E5B8D">
        <w:rPr>
          <w:rFonts w:ascii="Times New Roman" w:hAnsi="Times New Roman" w:cs="Times New Roman"/>
          <w:b/>
          <w:color w:val="000000" w:themeColor="text1"/>
          <w:sz w:val="32"/>
          <w:szCs w:val="32"/>
          <w:u w:val="single"/>
        </w:rPr>
        <w:t xml:space="preserve"> </w:t>
      </w:r>
      <w:r w:rsidR="00007045" w:rsidRPr="007E5B8D">
        <w:rPr>
          <w:rFonts w:ascii="Times New Roman" w:hAnsi="Times New Roman" w:cs="Times New Roman"/>
          <w:b/>
          <w:color w:val="000000" w:themeColor="text1"/>
          <w:sz w:val="32"/>
          <w:szCs w:val="32"/>
          <w:u w:val="single"/>
        </w:rPr>
        <w:t>(</w:t>
      </w:r>
      <w:r w:rsidR="00891716">
        <w:rPr>
          <w:rFonts w:ascii="Times New Roman" w:hAnsi="Times New Roman" w:cs="Times New Roman"/>
          <w:b/>
          <w:color w:val="000000" w:themeColor="text1"/>
          <w:sz w:val="32"/>
          <w:szCs w:val="32"/>
          <w:u w:val="single"/>
        </w:rPr>
        <w:t>November</w:t>
      </w:r>
      <w:r w:rsidR="00007045" w:rsidRPr="007E5B8D">
        <w:rPr>
          <w:rFonts w:ascii="Times New Roman" w:hAnsi="Times New Roman" w:cs="Times New Roman"/>
          <w:b/>
          <w:color w:val="000000" w:themeColor="text1"/>
          <w:sz w:val="32"/>
          <w:szCs w:val="32"/>
          <w:u w:val="single"/>
        </w:rPr>
        <w:t>, 2020)</w:t>
      </w:r>
    </w:p>
    <w:p w:rsidR="00301FCD" w:rsidRPr="007E5B8D" w:rsidRDefault="00A52600" w:rsidP="00A52600">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Name and Designation of Officer:</w:t>
      </w:r>
      <w:r w:rsidR="009C32D8" w:rsidRPr="007E5B8D">
        <w:rPr>
          <w:rFonts w:ascii="Times New Roman" w:hAnsi="Times New Roman" w:cs="Times New Roman"/>
          <w:b/>
          <w:color w:val="000000" w:themeColor="text1"/>
          <w:sz w:val="24"/>
          <w:szCs w:val="24"/>
        </w:rPr>
        <w:tab/>
      </w:r>
      <w:r w:rsidRPr="007E5B8D">
        <w:rPr>
          <w:rFonts w:ascii="Times New Roman" w:hAnsi="Times New Roman" w:cs="Times New Roman"/>
          <w:b/>
          <w:color w:val="000000" w:themeColor="text1"/>
          <w:sz w:val="24"/>
          <w:szCs w:val="24"/>
        </w:rPr>
        <w:t xml:space="preserve"> </w:t>
      </w:r>
      <w:r w:rsidR="00007045" w:rsidRPr="007E5B8D">
        <w:rPr>
          <w:rFonts w:ascii="Times New Roman" w:hAnsi="Times New Roman" w:cs="Times New Roman"/>
          <w:b/>
          <w:color w:val="000000" w:themeColor="text1"/>
          <w:sz w:val="24"/>
          <w:szCs w:val="24"/>
        </w:rPr>
        <w:t>Kinza Afsar, Assistant Director</w:t>
      </w:r>
    </w:p>
    <w:p w:rsidR="00007045" w:rsidRPr="007E5B8D" w:rsidRDefault="00007045" w:rsidP="00007045">
      <w:pPr>
        <w:rPr>
          <w:rFonts w:ascii="Times New Roman" w:hAnsi="Times New Roman" w:cs="Times New Roman"/>
          <w:b/>
          <w:color w:val="000000" w:themeColor="text1"/>
        </w:rPr>
      </w:pPr>
      <w:r w:rsidRPr="007E5B8D">
        <w:rPr>
          <w:rFonts w:ascii="Times New Roman" w:hAnsi="Times New Roman" w:cs="Times New Roman"/>
          <w:b/>
          <w:color w:val="000000" w:themeColor="text1"/>
        </w:rPr>
        <w:t>PRODUCT: SUGAR AND SUGAR CONFECTIONARY</w:t>
      </w:r>
    </w:p>
    <w:p w:rsidR="007E5B8D" w:rsidRDefault="00007045" w:rsidP="00007045">
      <w:pPr>
        <w:rPr>
          <w:rFonts w:ascii="Times New Roman" w:hAnsi="Times New Roman" w:cs="Times New Roman"/>
          <w:b/>
          <w:color w:val="000000" w:themeColor="text1"/>
        </w:rPr>
      </w:pPr>
      <w:r w:rsidRPr="007E5B8D">
        <w:rPr>
          <w:rFonts w:ascii="Times New Roman" w:hAnsi="Times New Roman" w:cs="Times New Roman"/>
          <w:b/>
          <w:color w:val="000000" w:themeColor="text1"/>
        </w:rPr>
        <w:t>Assigned on Sep 18,</w:t>
      </w:r>
      <w:r w:rsidR="00891716">
        <w:rPr>
          <w:rFonts w:ascii="Times New Roman" w:hAnsi="Times New Roman" w:cs="Times New Roman"/>
          <w:b/>
          <w:color w:val="000000" w:themeColor="text1"/>
        </w:rPr>
        <w:t xml:space="preserve"> </w:t>
      </w:r>
      <w:r w:rsidRPr="007E5B8D">
        <w:rPr>
          <w:rFonts w:ascii="Times New Roman" w:hAnsi="Times New Roman" w:cs="Times New Roman"/>
          <w:b/>
          <w:color w:val="000000" w:themeColor="text1"/>
        </w:rPr>
        <w:t>2020</w:t>
      </w:r>
    </w:p>
    <w:p w:rsidR="00C946B0" w:rsidRDefault="00C946B0" w:rsidP="00007045">
      <w:pPr>
        <w:rPr>
          <w:rFonts w:ascii="Times New Roman" w:hAnsi="Times New Roman" w:cs="Times New Roman"/>
          <w:color w:val="000000" w:themeColor="text1"/>
        </w:rPr>
      </w:pPr>
      <w:r>
        <w:rPr>
          <w:rFonts w:ascii="Times New Roman" w:hAnsi="Times New Roman" w:cs="Times New Roman"/>
          <w:color w:val="000000" w:themeColor="text1"/>
        </w:rPr>
        <w:t>Telephonic Discussion regarding duty concessions in Pak Afghan PTA (proposed) was carried out with Sugar and sugar confectionery manufacturers.</w:t>
      </w:r>
    </w:p>
    <w:p w:rsidR="00007045" w:rsidRPr="00C946B0" w:rsidRDefault="00C946B0" w:rsidP="00007045">
      <w:pPr>
        <w:rPr>
          <w:rFonts w:ascii="Times New Roman" w:hAnsi="Times New Roman" w:cs="Times New Roman"/>
          <w:color w:val="000000" w:themeColor="text1"/>
        </w:rPr>
      </w:pPr>
      <w:r>
        <w:rPr>
          <w:rFonts w:ascii="Times New Roman" w:hAnsi="Times New Roman" w:cs="Times New Roman"/>
          <w:color w:val="000000" w:themeColor="text1"/>
        </w:rPr>
        <w:t xml:space="preserve">Brochure for Sugar Industry revised and submitted </w:t>
      </w:r>
    </w:p>
    <w:p w:rsidR="002E1D52" w:rsidRPr="007E5B8D" w:rsidRDefault="007E5B8D" w:rsidP="007E5B8D">
      <w:pPr>
        <w:rPr>
          <w:b/>
          <w:color w:val="000000" w:themeColor="text1"/>
        </w:rPr>
      </w:pPr>
      <w:r w:rsidRPr="007E5B8D">
        <w:rPr>
          <w:b/>
          <w:color w:val="000000" w:themeColor="text1"/>
        </w:rPr>
        <w:t>Take Away:</w:t>
      </w:r>
    </w:p>
    <w:p w:rsidR="007E5B8D" w:rsidRPr="007E5B8D" w:rsidRDefault="007E5B8D" w:rsidP="007E5B8D">
      <w:pPr>
        <w:rPr>
          <w:color w:val="000000" w:themeColor="text1"/>
        </w:rPr>
      </w:pPr>
      <w:r w:rsidRPr="007E5B8D">
        <w:rPr>
          <w:color w:val="000000" w:themeColor="text1"/>
        </w:rPr>
        <w:t>Sugar sector is suffering a lot due to decrease in cultivation area and crop selling by farmers for gur (jaggery) sector. Exports have been zero because production is way lower than capacity of mills. In confectionery loss and strictness from Government side led to shutting down of industry, only 1 such industry still functional in Peshawar region which deals in domestic production.</w:t>
      </w:r>
    </w:p>
    <w:p w:rsidR="0044352F" w:rsidRPr="007E5B8D" w:rsidRDefault="00007045" w:rsidP="0044352F">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Kinza Afsar</w:t>
      </w:r>
    </w:p>
    <w:p w:rsidR="00007045" w:rsidRPr="007E5B8D" w:rsidRDefault="00007045" w:rsidP="00007045">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Assistant Director</w:t>
      </w:r>
    </w:p>
    <w:p w:rsidR="00007045" w:rsidRPr="007E5B8D" w:rsidRDefault="00007045" w:rsidP="00007045">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 xml:space="preserve">TDAP, </w:t>
      </w:r>
      <w:r w:rsidR="00C946B0">
        <w:rPr>
          <w:rFonts w:ascii="Times New Roman" w:hAnsi="Times New Roman" w:cs="Times New Roman"/>
          <w:b/>
          <w:color w:val="000000" w:themeColor="text1"/>
        </w:rPr>
        <w:t>Abbottabad</w:t>
      </w:r>
    </w:p>
    <w:p w:rsidR="0044352F" w:rsidRPr="007E5B8D" w:rsidRDefault="0044352F">
      <w:pPr>
        <w:pStyle w:val="NoSpacing"/>
        <w:ind w:left="10800"/>
        <w:jc w:val="center"/>
        <w:rPr>
          <w:color w:val="000000" w:themeColor="text1"/>
        </w:rPr>
      </w:pPr>
    </w:p>
    <w:p w:rsidR="00B06AB3" w:rsidRPr="007E5B8D" w:rsidRDefault="00B06AB3">
      <w:pPr>
        <w:pStyle w:val="NoSpacing"/>
        <w:ind w:left="10800"/>
        <w:jc w:val="center"/>
        <w:rPr>
          <w:color w:val="000000" w:themeColor="text1"/>
        </w:rPr>
      </w:pPr>
    </w:p>
    <w:p w:rsidR="00370B4F" w:rsidRPr="007E5B8D" w:rsidRDefault="00370B4F" w:rsidP="00B06AB3">
      <w:pPr>
        <w:tabs>
          <w:tab w:val="left" w:pos="991"/>
        </w:tabs>
        <w:rPr>
          <w:color w:val="000000" w:themeColor="text1"/>
        </w:rPr>
        <w:sectPr w:rsidR="00370B4F" w:rsidRPr="007E5B8D" w:rsidSect="00B06AB3">
          <w:pgSz w:w="15840" w:h="12240" w:orient="landscape"/>
          <w:pgMar w:top="547" w:right="446" w:bottom="274" w:left="547" w:header="720" w:footer="720" w:gutter="0"/>
          <w:cols w:space="720"/>
          <w:docGrid w:linePitch="360"/>
        </w:sectPr>
      </w:pPr>
    </w:p>
    <w:p w:rsidR="00B06AB3" w:rsidRPr="007E5B8D" w:rsidRDefault="005F5214" w:rsidP="00B06AB3">
      <w:pPr>
        <w:tabs>
          <w:tab w:val="left" w:pos="991"/>
        </w:tabs>
        <w:rPr>
          <w:color w:val="000000" w:themeColor="text1"/>
        </w:rPr>
      </w:pPr>
      <w:r w:rsidRPr="007E5B8D">
        <w:rPr>
          <w:noProof/>
          <w:color w:val="000000" w:themeColor="text1"/>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5796915</wp:posOffset>
                </wp:positionH>
                <wp:positionV relativeFrom="paragraph">
                  <wp:posOffset>-717550</wp:posOffset>
                </wp:positionV>
                <wp:extent cx="786765" cy="255270"/>
                <wp:effectExtent l="0" t="63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6.45pt;margin-top:-56.5pt;width:61.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9fhgIAABU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" stroked="f">
                <v:textbox>
                  <w:txbxContent>
                    <w:p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p>
    <w:p w:rsidR="00C72003" w:rsidRPr="007E5B8D" w:rsidRDefault="00C72003" w:rsidP="00C72003">
      <w:pPr>
        <w:tabs>
          <w:tab w:val="left" w:pos="991"/>
        </w:tabs>
        <w:jc w:val="center"/>
        <w:rPr>
          <w:color w:val="000000" w:themeColor="text1"/>
        </w:rPr>
      </w:pPr>
      <w:r w:rsidRPr="007E5B8D">
        <w:rPr>
          <w:rFonts w:ascii="Times New Roman" w:hAnsi="Times New Roman" w:cs="Times New Roman"/>
          <w:b/>
          <w:color w:val="000000" w:themeColor="text1"/>
          <w:sz w:val="32"/>
          <w:szCs w:val="32"/>
          <w:u w:val="single"/>
        </w:rPr>
        <w:t xml:space="preserve">MONTHLY ACTIVITY REPORT – </w:t>
      </w:r>
      <w:r w:rsidR="00891716">
        <w:rPr>
          <w:rFonts w:ascii="Times New Roman" w:hAnsi="Times New Roman" w:cs="Times New Roman"/>
          <w:b/>
          <w:color w:val="000000" w:themeColor="text1"/>
          <w:sz w:val="32"/>
          <w:szCs w:val="32"/>
          <w:u w:val="single"/>
        </w:rPr>
        <w:t>(November, 2020)</w:t>
      </w:r>
    </w:p>
    <w:p w:rsidR="00917F25" w:rsidRPr="007E5B8D" w:rsidRDefault="00917F25" w:rsidP="00917F25">
      <w:pPr>
        <w:pStyle w:val="NoSpacing"/>
        <w:rPr>
          <w:color w:val="000000" w:themeColor="text1"/>
        </w:rPr>
      </w:pPr>
    </w:p>
    <w:p w:rsidR="002A0C61" w:rsidRPr="007E5B8D" w:rsidRDefault="002A0C61" w:rsidP="002A0C61">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Name and Designation of Officer:</w:t>
      </w:r>
      <w:r w:rsidRPr="007E5B8D">
        <w:rPr>
          <w:rFonts w:ascii="Times New Roman" w:hAnsi="Times New Roman" w:cs="Times New Roman"/>
          <w:b/>
          <w:color w:val="000000" w:themeColor="text1"/>
          <w:sz w:val="24"/>
          <w:szCs w:val="24"/>
        </w:rPr>
        <w:tab/>
      </w:r>
      <w:r w:rsidR="00007045" w:rsidRPr="007E5B8D">
        <w:rPr>
          <w:rFonts w:ascii="Times New Roman" w:hAnsi="Times New Roman" w:cs="Times New Roman"/>
          <w:b/>
          <w:color w:val="000000" w:themeColor="text1"/>
          <w:sz w:val="24"/>
          <w:szCs w:val="24"/>
        </w:rPr>
        <w:t>KINZA AFSAR, AD, TDAP Peshawar</w:t>
      </w:r>
    </w:p>
    <w:p w:rsidR="00C72003" w:rsidRPr="007E5B8D" w:rsidRDefault="00C72003" w:rsidP="00917F25">
      <w:pPr>
        <w:pStyle w:val="NoSpacing"/>
        <w:rPr>
          <w:color w:val="000000" w:themeColor="text1"/>
        </w:rPr>
      </w:pPr>
    </w:p>
    <w:tbl>
      <w:tblPr>
        <w:tblStyle w:val="TableGrid"/>
        <w:tblW w:w="5126" w:type="pct"/>
        <w:tblLook w:val="04A0" w:firstRow="1" w:lastRow="0" w:firstColumn="1" w:lastColumn="0" w:noHBand="0" w:noVBand="1"/>
      </w:tblPr>
      <w:tblGrid>
        <w:gridCol w:w="736"/>
        <w:gridCol w:w="3365"/>
        <w:gridCol w:w="5485"/>
      </w:tblGrid>
      <w:tr w:rsidR="007E5B8D" w:rsidRPr="007E5B8D" w:rsidTr="007E5B8D">
        <w:tc>
          <w:tcPr>
            <w:tcW w:w="384" w:type="pct"/>
          </w:tcPr>
          <w:p w:rsidR="00C72003" w:rsidRPr="007E5B8D" w:rsidRDefault="00062244" w:rsidP="00AB5959">
            <w:pPr>
              <w:jc w:val="cente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1</w:t>
            </w:r>
          </w:p>
        </w:tc>
        <w:tc>
          <w:tcPr>
            <w:tcW w:w="1755" w:type="pct"/>
          </w:tcPr>
          <w:p w:rsidR="00C72003" w:rsidRPr="007E5B8D" w:rsidRDefault="00C72003" w:rsidP="00017A46">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WORK ASSIGNED BY TDAP, ISLAMABAD DIRECTORATE :</w:t>
            </w:r>
          </w:p>
          <w:p w:rsidR="004573CA" w:rsidRPr="007E5B8D" w:rsidRDefault="004573CA" w:rsidP="00017A46">
            <w:pPr>
              <w:rPr>
                <w:rFonts w:ascii="Times New Roman" w:hAnsi="Times New Roman" w:cs="Times New Roman"/>
                <w:b/>
                <w:color w:val="000000" w:themeColor="text1"/>
                <w:sz w:val="24"/>
                <w:szCs w:val="24"/>
              </w:rPr>
            </w:pPr>
          </w:p>
          <w:p w:rsidR="004573CA" w:rsidRPr="007E5B8D" w:rsidRDefault="004573CA" w:rsidP="00062244">
            <w:pPr>
              <w:rPr>
                <w:rFonts w:ascii="Times New Roman" w:hAnsi="Times New Roman" w:cs="Times New Roman"/>
                <w:b/>
                <w:color w:val="000000" w:themeColor="text1"/>
                <w:sz w:val="24"/>
                <w:szCs w:val="24"/>
              </w:rPr>
            </w:pPr>
          </w:p>
        </w:tc>
        <w:tc>
          <w:tcPr>
            <w:tcW w:w="2861" w:type="pct"/>
          </w:tcPr>
          <w:p w:rsidR="00C946B0" w:rsidRDefault="00007045" w:rsidP="00007045">
            <w:pPr>
              <w:rPr>
                <w:rFonts w:ascii="Times New Roman" w:hAnsi="Times New Roman" w:cs="Times New Roman"/>
                <w:b/>
                <w:noProof/>
                <w:color w:val="000000" w:themeColor="text1"/>
              </w:rPr>
            </w:pPr>
            <w:r w:rsidRPr="007E5B8D">
              <w:rPr>
                <w:rFonts w:ascii="Times New Roman" w:hAnsi="Times New Roman" w:cs="Times New Roman"/>
                <w:b/>
                <w:noProof/>
                <w:color w:val="000000" w:themeColor="text1"/>
              </w:rPr>
              <w:t>Name of Activity</w:t>
            </w:r>
          </w:p>
          <w:p w:rsidR="00891716" w:rsidRDefault="00891716" w:rsidP="00007045">
            <w:pPr>
              <w:rPr>
                <w:rFonts w:ascii="Times New Roman" w:hAnsi="Times New Roman" w:cs="Times New Roman"/>
                <w:b/>
                <w:noProof/>
                <w:color w:val="000000" w:themeColor="text1"/>
              </w:rPr>
            </w:pPr>
          </w:p>
          <w:p w:rsidR="00C946B0" w:rsidRPr="00891716" w:rsidRDefault="00B412FB"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Meeting with senior vice pr</w:t>
            </w:r>
            <w:bookmarkStart w:id="0" w:name="_GoBack"/>
            <w:bookmarkEnd w:id="0"/>
            <w:r w:rsidR="00C946B0" w:rsidRPr="00891716">
              <w:rPr>
                <w:rFonts w:ascii="Times New Roman" w:hAnsi="Times New Roman" w:cs="Times New Roman"/>
                <w:noProof/>
                <w:color w:val="000000" w:themeColor="text1"/>
              </w:rPr>
              <w:t>esident HCCI for adjustment account of EDF Project</w:t>
            </w:r>
          </w:p>
          <w:p w:rsidR="00C946B0" w:rsidRPr="00891716" w:rsidRDefault="00C946B0" w:rsidP="00891716">
            <w:pPr>
              <w:pStyle w:val="ListParagraph"/>
              <w:numPr>
                <w:ilvl w:val="0"/>
                <w:numId w:val="36"/>
              </w:numPr>
              <w:rPr>
                <w:rFonts w:ascii="Times New Roman" w:hAnsi="Times New Roman" w:cs="Times New Roman"/>
                <w:noProof/>
                <w:color w:val="000000" w:themeColor="text1"/>
              </w:rPr>
            </w:pPr>
            <w:r w:rsidRPr="00891716">
              <w:rPr>
                <w:rFonts w:ascii="Times New Roman" w:hAnsi="Times New Roman" w:cs="Times New Roman"/>
                <w:noProof/>
                <w:color w:val="000000" w:themeColor="text1"/>
              </w:rPr>
              <w:t>Meeting was scheduled with newly elected executive members of HCCI which got postponed due to COVID.</w:t>
            </w:r>
          </w:p>
          <w:p w:rsidR="00C946B0" w:rsidRPr="00891716" w:rsidRDefault="00C946B0" w:rsidP="00891716">
            <w:pPr>
              <w:pStyle w:val="ListParagraph"/>
              <w:numPr>
                <w:ilvl w:val="0"/>
                <w:numId w:val="36"/>
              </w:numPr>
              <w:rPr>
                <w:rFonts w:ascii="Times New Roman" w:hAnsi="Times New Roman" w:cs="Times New Roman"/>
                <w:noProof/>
                <w:color w:val="000000" w:themeColor="text1"/>
              </w:rPr>
            </w:pPr>
            <w:r w:rsidRPr="00891716">
              <w:rPr>
                <w:rFonts w:ascii="Times New Roman" w:hAnsi="Times New Roman" w:cs="Times New Roman"/>
                <w:noProof/>
                <w:color w:val="000000" w:themeColor="text1"/>
              </w:rPr>
              <w:t>Meeting with owner of Rented office premises for renovation of the building</w:t>
            </w:r>
          </w:p>
          <w:p w:rsidR="00C946B0" w:rsidRPr="00891716" w:rsidRDefault="00C946B0" w:rsidP="00891716">
            <w:pPr>
              <w:pStyle w:val="ListParagraph"/>
              <w:numPr>
                <w:ilvl w:val="0"/>
                <w:numId w:val="36"/>
              </w:numPr>
              <w:rPr>
                <w:rFonts w:ascii="Times New Roman" w:hAnsi="Times New Roman" w:cs="Times New Roman"/>
                <w:noProof/>
                <w:color w:val="000000" w:themeColor="text1"/>
              </w:rPr>
            </w:pPr>
            <w:r w:rsidRPr="00891716">
              <w:rPr>
                <w:rFonts w:ascii="Times New Roman" w:hAnsi="Times New Roman" w:cs="Times New Roman"/>
                <w:noProof/>
                <w:color w:val="000000" w:themeColor="text1"/>
              </w:rPr>
              <w:t>Renewal of Office rent agreement</w:t>
            </w:r>
          </w:p>
          <w:p w:rsidR="00C946B0" w:rsidRPr="00891716" w:rsidRDefault="00C946B0" w:rsidP="00891716">
            <w:pPr>
              <w:pStyle w:val="ListParagraph"/>
              <w:numPr>
                <w:ilvl w:val="0"/>
                <w:numId w:val="36"/>
              </w:numPr>
              <w:rPr>
                <w:rFonts w:ascii="Times New Roman" w:hAnsi="Times New Roman" w:cs="Times New Roman"/>
                <w:noProof/>
                <w:color w:val="000000" w:themeColor="text1"/>
              </w:rPr>
            </w:pPr>
            <w:r w:rsidRPr="00891716">
              <w:rPr>
                <w:rFonts w:ascii="Times New Roman" w:hAnsi="Times New Roman" w:cs="Times New Roman"/>
                <w:noProof/>
                <w:color w:val="000000" w:themeColor="text1"/>
              </w:rPr>
              <w:t>Vehicle documents submitted after taking market quotations for auction</w:t>
            </w:r>
          </w:p>
          <w:p w:rsidR="00C946B0" w:rsidRPr="00C946B0" w:rsidRDefault="00C946B0" w:rsidP="007E5B8D">
            <w:pPr>
              <w:rPr>
                <w:rFonts w:ascii="Times New Roman" w:hAnsi="Times New Roman" w:cs="Times New Roman"/>
                <w:b/>
                <w:noProof/>
                <w:color w:val="000000" w:themeColor="text1"/>
              </w:rPr>
            </w:pPr>
          </w:p>
        </w:tc>
      </w:tr>
      <w:tr w:rsidR="007E5B8D" w:rsidRPr="007E5B8D" w:rsidTr="007E5B8D">
        <w:tc>
          <w:tcPr>
            <w:tcW w:w="384" w:type="pct"/>
          </w:tcPr>
          <w:p w:rsidR="006D19AF" w:rsidRPr="007E5B8D" w:rsidRDefault="00062244" w:rsidP="00AB5959">
            <w:pPr>
              <w:jc w:val="cente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2</w:t>
            </w:r>
          </w:p>
        </w:tc>
        <w:tc>
          <w:tcPr>
            <w:tcW w:w="1755" w:type="pct"/>
          </w:tcPr>
          <w:p w:rsidR="006D19AF" w:rsidRPr="007E5B8D" w:rsidRDefault="006D19AF" w:rsidP="00017A46">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WORK ASSIGNE</w:t>
            </w:r>
            <w:r w:rsidR="00007045" w:rsidRPr="007E5B8D">
              <w:rPr>
                <w:rFonts w:ascii="Times New Roman" w:hAnsi="Times New Roman" w:cs="Times New Roman"/>
                <w:b/>
                <w:color w:val="000000" w:themeColor="text1"/>
                <w:sz w:val="24"/>
                <w:szCs w:val="24"/>
              </w:rPr>
              <w:t xml:space="preserve">D BY TDAP, HEADQUATERS KARACHI </w:t>
            </w:r>
          </w:p>
          <w:p w:rsidR="006D19AF" w:rsidRPr="007E5B8D" w:rsidRDefault="006D19AF" w:rsidP="00017A46">
            <w:pPr>
              <w:rPr>
                <w:rFonts w:ascii="Times New Roman" w:hAnsi="Times New Roman" w:cs="Times New Roman"/>
                <w:b/>
                <w:color w:val="000000" w:themeColor="text1"/>
                <w:sz w:val="24"/>
                <w:szCs w:val="24"/>
              </w:rPr>
            </w:pPr>
          </w:p>
          <w:p w:rsidR="006D19AF" w:rsidRPr="007E5B8D" w:rsidRDefault="006D19AF" w:rsidP="00062244">
            <w:pPr>
              <w:rPr>
                <w:rFonts w:ascii="Times New Roman" w:hAnsi="Times New Roman" w:cs="Times New Roman"/>
                <w:b/>
                <w:color w:val="000000" w:themeColor="text1"/>
                <w:sz w:val="24"/>
                <w:szCs w:val="24"/>
                <w:u w:val="single"/>
              </w:rPr>
            </w:pPr>
          </w:p>
        </w:tc>
        <w:tc>
          <w:tcPr>
            <w:tcW w:w="2861" w:type="pct"/>
          </w:tcPr>
          <w:p w:rsidR="00B412FB" w:rsidRDefault="00B412FB" w:rsidP="007E5B8D">
            <w:pPr>
              <w:rPr>
                <w:rFonts w:ascii="Times New Roman" w:hAnsi="Times New Roman" w:cs="Times New Roman"/>
                <w:color w:val="000000" w:themeColor="text1"/>
                <w:sz w:val="24"/>
                <w:szCs w:val="24"/>
              </w:rPr>
            </w:pPr>
          </w:p>
          <w:p w:rsidR="007E5B8D" w:rsidRPr="007E5B8D" w:rsidRDefault="00C946B0" w:rsidP="007E5B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Remarks of manufacturers and exporters regarding duty concession proposed for Pak Afgan PTA submitted to HQ</w:t>
            </w:r>
          </w:p>
        </w:tc>
      </w:tr>
    </w:tbl>
    <w:p w:rsidR="00C946B0" w:rsidRDefault="00C946B0" w:rsidP="00C946B0">
      <w:pPr>
        <w:pStyle w:val="ListParagraph"/>
        <w:tabs>
          <w:tab w:val="left" w:pos="991"/>
        </w:tabs>
        <w:rPr>
          <w:color w:val="000000" w:themeColor="text1"/>
        </w:rPr>
      </w:pPr>
    </w:p>
    <w:p w:rsidR="00D558A6" w:rsidRPr="00D558A6" w:rsidRDefault="00D558A6" w:rsidP="00D558A6">
      <w:pPr>
        <w:tabs>
          <w:tab w:val="left" w:pos="991"/>
        </w:tabs>
        <w:rPr>
          <w:color w:val="000000" w:themeColor="text1"/>
        </w:rPr>
      </w:pPr>
      <w:r>
        <w:rPr>
          <w:color w:val="000000" w:themeColor="text1"/>
        </w:rPr>
        <w:t xml:space="preserve">(* </w:t>
      </w:r>
      <w:r w:rsidR="00C946B0" w:rsidRPr="00D558A6">
        <w:rPr>
          <w:color w:val="000000" w:themeColor="text1"/>
        </w:rPr>
        <w:t xml:space="preserve">The undersigned got posted from TDAP Peshawar to TDAP Abbottabad where assumed duties from November 9, 2020. Office </w:t>
      </w:r>
      <w:r w:rsidRPr="00D558A6">
        <w:rPr>
          <w:color w:val="000000" w:themeColor="text1"/>
        </w:rPr>
        <w:t>premises</w:t>
      </w:r>
      <w:r w:rsidR="00C946B0" w:rsidRPr="00D558A6">
        <w:rPr>
          <w:color w:val="000000" w:themeColor="text1"/>
        </w:rPr>
        <w:t xml:space="preserve"> is </w:t>
      </w:r>
      <w:r>
        <w:rPr>
          <w:color w:val="000000" w:themeColor="text1"/>
        </w:rPr>
        <w:t xml:space="preserve">also </w:t>
      </w:r>
      <w:r w:rsidR="00C946B0" w:rsidRPr="00D558A6">
        <w:rPr>
          <w:color w:val="000000" w:themeColor="text1"/>
        </w:rPr>
        <w:t>under renovation.</w:t>
      </w:r>
      <w:r>
        <w:rPr>
          <w:color w:val="000000" w:themeColor="text1"/>
        </w:rPr>
        <w:t>)</w:t>
      </w:r>
    </w:p>
    <w:p w:rsidR="00AC6EDE" w:rsidRPr="007E5B8D" w:rsidRDefault="00AC6EDE" w:rsidP="00007045">
      <w:pPr>
        <w:pStyle w:val="NoSpacing"/>
        <w:ind w:left="6300"/>
        <w:rPr>
          <w:rFonts w:ascii="Times New Roman" w:hAnsi="Times New Roman" w:cs="Times New Roman"/>
          <w:b/>
          <w:color w:val="000000" w:themeColor="text1"/>
        </w:rPr>
      </w:pPr>
    </w:p>
    <w:p w:rsidR="00007045" w:rsidRPr="007E5B8D" w:rsidRDefault="00007045" w:rsidP="00AC6EDE">
      <w:pPr>
        <w:pStyle w:val="NoSpacing"/>
        <w:ind w:left="63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KINZA AFSAR</w:t>
      </w:r>
    </w:p>
    <w:p w:rsidR="00007045" w:rsidRPr="007E5B8D" w:rsidRDefault="00007045" w:rsidP="00AC6EDE">
      <w:pPr>
        <w:pStyle w:val="NoSpacing"/>
        <w:ind w:left="6300"/>
        <w:jc w:val="center"/>
        <w:rPr>
          <w:rFonts w:ascii="Times New Roman" w:hAnsi="Times New Roman" w:cs="Times New Roman"/>
          <w:color w:val="000000" w:themeColor="text1"/>
        </w:rPr>
      </w:pPr>
      <w:r w:rsidRPr="007E5B8D">
        <w:rPr>
          <w:rFonts w:ascii="Times New Roman" w:hAnsi="Times New Roman" w:cs="Times New Roman"/>
          <w:color w:val="000000" w:themeColor="text1"/>
        </w:rPr>
        <w:t>Assistant Director</w:t>
      </w:r>
    </w:p>
    <w:p w:rsidR="00007045" w:rsidRPr="007E5B8D" w:rsidRDefault="00891716" w:rsidP="00AC6EDE">
      <w:pPr>
        <w:pStyle w:val="NoSpacing"/>
        <w:ind w:left="6300"/>
        <w:jc w:val="center"/>
        <w:rPr>
          <w:rFonts w:ascii="Times New Roman" w:hAnsi="Times New Roman" w:cs="Times New Roman"/>
          <w:color w:val="000000" w:themeColor="text1"/>
        </w:rPr>
      </w:pPr>
      <w:r>
        <w:rPr>
          <w:rFonts w:ascii="Times New Roman" w:hAnsi="Times New Roman" w:cs="Times New Roman"/>
          <w:color w:val="000000" w:themeColor="text1"/>
        </w:rPr>
        <w:t>TDAP Abbottabad</w:t>
      </w:r>
    </w:p>
    <w:sectPr w:rsidR="00007045" w:rsidRPr="007E5B8D" w:rsidSect="00DD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D9" w:rsidRDefault="00F53DD9" w:rsidP="002838C4">
      <w:pPr>
        <w:spacing w:after="0" w:line="240" w:lineRule="auto"/>
      </w:pPr>
      <w:r>
        <w:separator/>
      </w:r>
    </w:p>
  </w:endnote>
  <w:endnote w:type="continuationSeparator" w:id="0">
    <w:p w:rsidR="00F53DD9" w:rsidRDefault="00F53DD9" w:rsidP="0028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D9" w:rsidRDefault="00F53DD9" w:rsidP="002838C4">
      <w:pPr>
        <w:spacing w:after="0" w:line="240" w:lineRule="auto"/>
      </w:pPr>
      <w:r>
        <w:separator/>
      </w:r>
    </w:p>
  </w:footnote>
  <w:footnote w:type="continuationSeparator" w:id="0">
    <w:p w:rsidR="00F53DD9" w:rsidRDefault="00F53DD9" w:rsidP="00283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252"/>
    <w:multiLevelType w:val="hybridMultilevel"/>
    <w:tmpl w:val="909C56B2"/>
    <w:lvl w:ilvl="0" w:tplc="8990EA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A61249"/>
    <w:multiLevelType w:val="hybridMultilevel"/>
    <w:tmpl w:val="96CE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22A"/>
    <w:multiLevelType w:val="hybridMultilevel"/>
    <w:tmpl w:val="4F8AD93A"/>
    <w:lvl w:ilvl="0" w:tplc="EDB85BA6">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15:restartNumberingAfterBreak="0">
    <w:nsid w:val="0DA53739"/>
    <w:multiLevelType w:val="hybridMultilevel"/>
    <w:tmpl w:val="7A8A87AA"/>
    <w:lvl w:ilvl="0" w:tplc="F7D2FE62">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5820"/>
    <w:multiLevelType w:val="hybridMultilevel"/>
    <w:tmpl w:val="2F9E438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57BF7"/>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0EDD70A8"/>
    <w:multiLevelType w:val="hybridMultilevel"/>
    <w:tmpl w:val="ED0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57D8"/>
    <w:multiLevelType w:val="hybridMultilevel"/>
    <w:tmpl w:val="902A1022"/>
    <w:lvl w:ilvl="0" w:tplc="BDA01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6A15"/>
    <w:multiLevelType w:val="hybridMultilevel"/>
    <w:tmpl w:val="7EB45EC8"/>
    <w:lvl w:ilvl="0" w:tplc="651E8F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A0C4C"/>
    <w:multiLevelType w:val="hybridMultilevel"/>
    <w:tmpl w:val="DFD45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01883"/>
    <w:multiLevelType w:val="hybridMultilevel"/>
    <w:tmpl w:val="BF34E684"/>
    <w:lvl w:ilvl="0" w:tplc="08BA4C6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61154"/>
    <w:multiLevelType w:val="hybridMultilevel"/>
    <w:tmpl w:val="EA2E6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3420"/>
    <w:multiLevelType w:val="hybridMultilevel"/>
    <w:tmpl w:val="BF64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7DBB"/>
    <w:multiLevelType w:val="hybridMultilevel"/>
    <w:tmpl w:val="94AE4B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D34E5"/>
    <w:multiLevelType w:val="hybridMultilevel"/>
    <w:tmpl w:val="7A769562"/>
    <w:lvl w:ilvl="0" w:tplc="6F6C0D02">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5" w15:restartNumberingAfterBreak="0">
    <w:nsid w:val="2D7F10CA"/>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70300"/>
    <w:multiLevelType w:val="hybridMultilevel"/>
    <w:tmpl w:val="5480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047C9"/>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031FC"/>
    <w:multiLevelType w:val="hybridMultilevel"/>
    <w:tmpl w:val="26BAF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377CE"/>
    <w:multiLevelType w:val="hybridMultilevel"/>
    <w:tmpl w:val="FC74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F544E"/>
    <w:multiLevelType w:val="hybridMultilevel"/>
    <w:tmpl w:val="E63C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61A80"/>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64932C46"/>
    <w:multiLevelType w:val="hybridMultilevel"/>
    <w:tmpl w:val="6D4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DFB"/>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223C"/>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6B3C22B0"/>
    <w:multiLevelType w:val="hybridMultilevel"/>
    <w:tmpl w:val="C3FA04BA"/>
    <w:lvl w:ilvl="0" w:tplc="6668444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B8D6061"/>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6C293036"/>
    <w:multiLevelType w:val="hybridMultilevel"/>
    <w:tmpl w:val="8A0C712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97237"/>
    <w:multiLevelType w:val="hybridMultilevel"/>
    <w:tmpl w:val="083890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87B9D"/>
    <w:multiLevelType w:val="hybridMultilevel"/>
    <w:tmpl w:val="54803D9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77802CC0"/>
    <w:multiLevelType w:val="hybridMultilevel"/>
    <w:tmpl w:val="692633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5649C"/>
    <w:multiLevelType w:val="hybridMultilevel"/>
    <w:tmpl w:val="1D0EE298"/>
    <w:lvl w:ilvl="0" w:tplc="430EFB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3F7FA2"/>
    <w:multiLevelType w:val="hybridMultilevel"/>
    <w:tmpl w:val="3026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10066"/>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42215"/>
    <w:multiLevelType w:val="hybridMultilevel"/>
    <w:tmpl w:val="A7E44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C72A1"/>
    <w:multiLevelType w:val="hybridMultilevel"/>
    <w:tmpl w:val="909C56B2"/>
    <w:lvl w:ilvl="0" w:tplc="8990EABA">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0"/>
  </w:num>
  <w:num w:numId="2">
    <w:abstractNumId w:val="22"/>
  </w:num>
  <w:num w:numId="3">
    <w:abstractNumId w:val="6"/>
  </w:num>
  <w:num w:numId="4">
    <w:abstractNumId w:val="29"/>
  </w:num>
  <w:num w:numId="5">
    <w:abstractNumId w:val="31"/>
  </w:num>
  <w:num w:numId="6">
    <w:abstractNumId w:val="4"/>
  </w:num>
  <w:num w:numId="7">
    <w:abstractNumId w:val="27"/>
  </w:num>
  <w:num w:numId="8">
    <w:abstractNumId w:val="28"/>
  </w:num>
  <w:num w:numId="9">
    <w:abstractNumId w:val="13"/>
  </w:num>
  <w:num w:numId="10">
    <w:abstractNumId w:val="16"/>
  </w:num>
  <w:num w:numId="11">
    <w:abstractNumId w:val="14"/>
  </w:num>
  <w:num w:numId="12">
    <w:abstractNumId w:val="15"/>
  </w:num>
  <w:num w:numId="13">
    <w:abstractNumId w:val="17"/>
  </w:num>
  <w:num w:numId="14">
    <w:abstractNumId w:val="23"/>
  </w:num>
  <w:num w:numId="15">
    <w:abstractNumId w:val="33"/>
  </w:num>
  <w:num w:numId="16">
    <w:abstractNumId w:val="10"/>
  </w:num>
  <w:num w:numId="17">
    <w:abstractNumId w:val="11"/>
  </w:num>
  <w:num w:numId="18">
    <w:abstractNumId w:val="1"/>
  </w:num>
  <w:num w:numId="19">
    <w:abstractNumId w:val="12"/>
  </w:num>
  <w:num w:numId="20">
    <w:abstractNumId w:val="3"/>
  </w:num>
  <w:num w:numId="21">
    <w:abstractNumId w:val="18"/>
  </w:num>
  <w:num w:numId="22">
    <w:abstractNumId w:val="34"/>
  </w:num>
  <w:num w:numId="23">
    <w:abstractNumId w:val="32"/>
  </w:num>
  <w:num w:numId="24">
    <w:abstractNumId w:val="9"/>
  </w:num>
  <w:num w:numId="25">
    <w:abstractNumId w:val="0"/>
  </w:num>
  <w:num w:numId="26">
    <w:abstractNumId w:val="24"/>
  </w:num>
  <w:num w:numId="27">
    <w:abstractNumId w:val="35"/>
  </w:num>
  <w:num w:numId="28">
    <w:abstractNumId w:val="26"/>
  </w:num>
  <w:num w:numId="29">
    <w:abstractNumId w:val="25"/>
  </w:num>
  <w:num w:numId="30">
    <w:abstractNumId w:val="7"/>
  </w:num>
  <w:num w:numId="31">
    <w:abstractNumId w:val="2"/>
  </w:num>
  <w:num w:numId="32">
    <w:abstractNumId w:val="5"/>
  </w:num>
  <w:num w:numId="33">
    <w:abstractNumId w:val="21"/>
  </w:num>
  <w:num w:numId="34">
    <w:abstractNumId w:val="19"/>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20"/>
    <w:rsid w:val="00003B72"/>
    <w:rsid w:val="00005D0E"/>
    <w:rsid w:val="00007045"/>
    <w:rsid w:val="0001276D"/>
    <w:rsid w:val="000305BC"/>
    <w:rsid w:val="00040FE1"/>
    <w:rsid w:val="00053794"/>
    <w:rsid w:val="00062244"/>
    <w:rsid w:val="00106F9B"/>
    <w:rsid w:val="00142CC0"/>
    <w:rsid w:val="0016439F"/>
    <w:rsid w:val="00181445"/>
    <w:rsid w:val="001823C5"/>
    <w:rsid w:val="001A31F4"/>
    <w:rsid w:val="001B4024"/>
    <w:rsid w:val="001C036E"/>
    <w:rsid w:val="001D3AF6"/>
    <w:rsid w:val="001F3C2B"/>
    <w:rsid w:val="00231B5C"/>
    <w:rsid w:val="00267E20"/>
    <w:rsid w:val="002838C4"/>
    <w:rsid w:val="002913A8"/>
    <w:rsid w:val="002A02F3"/>
    <w:rsid w:val="002A0C61"/>
    <w:rsid w:val="002A6A19"/>
    <w:rsid w:val="002C55A7"/>
    <w:rsid w:val="002E1D52"/>
    <w:rsid w:val="00301FCD"/>
    <w:rsid w:val="00343DEA"/>
    <w:rsid w:val="00362A20"/>
    <w:rsid w:val="00370B4F"/>
    <w:rsid w:val="00375C6B"/>
    <w:rsid w:val="00387060"/>
    <w:rsid w:val="003A0D2F"/>
    <w:rsid w:val="0040436E"/>
    <w:rsid w:val="004110EA"/>
    <w:rsid w:val="0044352F"/>
    <w:rsid w:val="0045388F"/>
    <w:rsid w:val="004573CA"/>
    <w:rsid w:val="004A3556"/>
    <w:rsid w:val="004B33D7"/>
    <w:rsid w:val="004C484E"/>
    <w:rsid w:val="004F444F"/>
    <w:rsid w:val="00502588"/>
    <w:rsid w:val="00511C6B"/>
    <w:rsid w:val="005353A4"/>
    <w:rsid w:val="00592055"/>
    <w:rsid w:val="005C11D0"/>
    <w:rsid w:val="005C7E27"/>
    <w:rsid w:val="005E6B68"/>
    <w:rsid w:val="005F5214"/>
    <w:rsid w:val="006057C4"/>
    <w:rsid w:val="00631B22"/>
    <w:rsid w:val="00643F02"/>
    <w:rsid w:val="006D19AF"/>
    <w:rsid w:val="00707B53"/>
    <w:rsid w:val="0072780B"/>
    <w:rsid w:val="00727C08"/>
    <w:rsid w:val="00740699"/>
    <w:rsid w:val="007A25C2"/>
    <w:rsid w:val="007C54A3"/>
    <w:rsid w:val="007E5B8D"/>
    <w:rsid w:val="007F4629"/>
    <w:rsid w:val="00823957"/>
    <w:rsid w:val="00835FC3"/>
    <w:rsid w:val="00856420"/>
    <w:rsid w:val="008764E5"/>
    <w:rsid w:val="00887D22"/>
    <w:rsid w:val="00891716"/>
    <w:rsid w:val="008E2F4A"/>
    <w:rsid w:val="00917F25"/>
    <w:rsid w:val="00924610"/>
    <w:rsid w:val="00964A73"/>
    <w:rsid w:val="0097239A"/>
    <w:rsid w:val="00992083"/>
    <w:rsid w:val="009A793C"/>
    <w:rsid w:val="009C32D8"/>
    <w:rsid w:val="00A02E67"/>
    <w:rsid w:val="00A075E3"/>
    <w:rsid w:val="00A52600"/>
    <w:rsid w:val="00A564C4"/>
    <w:rsid w:val="00A678F1"/>
    <w:rsid w:val="00AB5959"/>
    <w:rsid w:val="00AC6EDE"/>
    <w:rsid w:val="00AD7082"/>
    <w:rsid w:val="00AE3BD8"/>
    <w:rsid w:val="00B06AB3"/>
    <w:rsid w:val="00B412FB"/>
    <w:rsid w:val="00B763D7"/>
    <w:rsid w:val="00B824DE"/>
    <w:rsid w:val="00B84C93"/>
    <w:rsid w:val="00B94038"/>
    <w:rsid w:val="00C14082"/>
    <w:rsid w:val="00C1471D"/>
    <w:rsid w:val="00C2226B"/>
    <w:rsid w:val="00C51071"/>
    <w:rsid w:val="00C67D5F"/>
    <w:rsid w:val="00C72003"/>
    <w:rsid w:val="00C812E0"/>
    <w:rsid w:val="00C946B0"/>
    <w:rsid w:val="00CA0993"/>
    <w:rsid w:val="00CC636F"/>
    <w:rsid w:val="00D03223"/>
    <w:rsid w:val="00D558A6"/>
    <w:rsid w:val="00D70CA8"/>
    <w:rsid w:val="00DB3D9C"/>
    <w:rsid w:val="00DD7A86"/>
    <w:rsid w:val="00E113D8"/>
    <w:rsid w:val="00E22DB4"/>
    <w:rsid w:val="00E34FF3"/>
    <w:rsid w:val="00E461D0"/>
    <w:rsid w:val="00E653B4"/>
    <w:rsid w:val="00E82495"/>
    <w:rsid w:val="00EE49C7"/>
    <w:rsid w:val="00F53DD9"/>
    <w:rsid w:val="00F541DD"/>
    <w:rsid w:val="00F6235A"/>
    <w:rsid w:val="00FA5924"/>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DA6F-651E-4F15-B918-FC4D4ED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A20"/>
    <w:pPr>
      <w:ind w:left="720"/>
      <w:contextualSpacing/>
    </w:pPr>
  </w:style>
  <w:style w:type="paragraph" w:styleId="NormalWeb">
    <w:name w:val="Normal (Web)"/>
    <w:basedOn w:val="Normal"/>
    <w:uiPriority w:val="99"/>
    <w:unhideWhenUsed/>
    <w:rsid w:val="001823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3B72"/>
    <w:pPr>
      <w:spacing w:after="0" w:line="240" w:lineRule="auto"/>
    </w:pPr>
  </w:style>
  <w:style w:type="paragraph" w:styleId="Header">
    <w:name w:val="header"/>
    <w:basedOn w:val="Normal"/>
    <w:link w:val="HeaderChar"/>
    <w:uiPriority w:val="99"/>
    <w:unhideWhenUsed/>
    <w:rsid w:val="0028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C4"/>
  </w:style>
  <w:style w:type="paragraph" w:styleId="Footer">
    <w:name w:val="footer"/>
    <w:basedOn w:val="Normal"/>
    <w:link w:val="FooterChar"/>
    <w:uiPriority w:val="99"/>
    <w:unhideWhenUsed/>
    <w:rsid w:val="0028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C4"/>
  </w:style>
  <w:style w:type="character" w:styleId="Hyperlink">
    <w:name w:val="Hyperlink"/>
    <w:basedOn w:val="DefaultParagraphFont"/>
    <w:uiPriority w:val="99"/>
    <w:unhideWhenUsed/>
    <w:rsid w:val="004B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9622">
      <w:bodyDiv w:val="1"/>
      <w:marLeft w:val="0"/>
      <w:marRight w:val="0"/>
      <w:marTop w:val="0"/>
      <w:marBottom w:val="0"/>
      <w:divBdr>
        <w:top w:val="none" w:sz="0" w:space="0" w:color="auto"/>
        <w:left w:val="none" w:sz="0" w:space="0" w:color="auto"/>
        <w:bottom w:val="none" w:sz="0" w:space="0" w:color="auto"/>
        <w:right w:val="none" w:sz="0" w:space="0" w:color="auto"/>
      </w:divBdr>
    </w:div>
    <w:div w:id="1586500490">
      <w:bodyDiv w:val="1"/>
      <w:marLeft w:val="0"/>
      <w:marRight w:val="0"/>
      <w:marTop w:val="0"/>
      <w:marBottom w:val="0"/>
      <w:divBdr>
        <w:top w:val="none" w:sz="0" w:space="0" w:color="auto"/>
        <w:left w:val="none" w:sz="0" w:space="0" w:color="auto"/>
        <w:bottom w:val="none" w:sz="0" w:space="0" w:color="auto"/>
        <w:right w:val="none" w:sz="0" w:space="0" w:color="auto"/>
      </w:divBdr>
    </w:div>
    <w:div w:id="1587107106">
      <w:bodyDiv w:val="1"/>
      <w:marLeft w:val="0"/>
      <w:marRight w:val="0"/>
      <w:marTop w:val="0"/>
      <w:marBottom w:val="0"/>
      <w:divBdr>
        <w:top w:val="none" w:sz="0" w:space="0" w:color="auto"/>
        <w:left w:val="none" w:sz="0" w:space="0" w:color="auto"/>
        <w:bottom w:val="none" w:sz="0" w:space="0" w:color="auto"/>
        <w:right w:val="none" w:sz="0" w:space="0" w:color="auto"/>
      </w:divBdr>
    </w:div>
    <w:div w:id="20001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7628-CB0B-4FF7-8A6D-6C1DEA8C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Kinxa Afsar</dc:creator>
  <cp:lastModifiedBy>tdap</cp:lastModifiedBy>
  <cp:revision>6</cp:revision>
  <dcterms:created xsi:type="dcterms:W3CDTF">2020-12-01T09:27:00Z</dcterms:created>
  <dcterms:modified xsi:type="dcterms:W3CDTF">2020-12-01T09:48:00Z</dcterms:modified>
</cp:coreProperties>
</file>