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6A" w:rsidRPr="006149B3" w:rsidRDefault="00B0516A" w:rsidP="00B0516A">
      <w:pPr>
        <w:pStyle w:val="Heading1"/>
        <w:rPr>
          <w:rFonts w:ascii="Book Antiqua" w:hAnsi="Book Antiqua"/>
          <w:sz w:val="32"/>
          <w:szCs w:val="32"/>
        </w:rPr>
      </w:pPr>
      <w:r w:rsidRPr="006149B3">
        <w:rPr>
          <w:rFonts w:ascii="Book Antiqua" w:hAnsi="Book Antiqua"/>
          <w:sz w:val="32"/>
          <w:szCs w:val="32"/>
        </w:rPr>
        <w:t>Trade Development Authority of Pakistan</w:t>
      </w:r>
    </w:p>
    <w:p w:rsidR="00B0516A" w:rsidRPr="006149B3" w:rsidRDefault="00B0516A" w:rsidP="00B0516A">
      <w:pPr>
        <w:jc w:val="center"/>
        <w:rPr>
          <w:rFonts w:ascii="Book Antiqua" w:hAnsi="Book Antiqua"/>
          <w:b/>
          <w:sz w:val="26"/>
          <w:szCs w:val="26"/>
        </w:rPr>
      </w:pPr>
      <w:r w:rsidRPr="006149B3">
        <w:rPr>
          <w:rFonts w:ascii="Book Antiqua" w:hAnsi="Book Antiqua"/>
          <w:b/>
          <w:sz w:val="26"/>
          <w:szCs w:val="26"/>
        </w:rPr>
        <w:t>Government of Pakistan</w:t>
      </w:r>
    </w:p>
    <w:p w:rsidR="00B0516A" w:rsidRPr="006149B3" w:rsidRDefault="00B0516A" w:rsidP="00B0516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149B3">
        <w:rPr>
          <w:rFonts w:ascii="Book Antiqua" w:hAnsi="Book Antiqua"/>
          <w:b/>
          <w:sz w:val="26"/>
          <w:szCs w:val="26"/>
          <w:u w:val="single"/>
        </w:rPr>
        <w:t>Multan</w:t>
      </w:r>
    </w:p>
    <w:p w:rsidR="00B0516A" w:rsidRPr="00291FBD" w:rsidRDefault="00B0516A" w:rsidP="00B0516A">
      <w:pPr>
        <w:pStyle w:val="Heading1"/>
        <w:rPr>
          <w:rFonts w:ascii="Book Antiqua" w:hAnsi="Book Antiqua"/>
          <w:sz w:val="16"/>
          <w:szCs w:val="16"/>
        </w:rPr>
      </w:pPr>
    </w:p>
    <w:p w:rsidR="00B0516A" w:rsidRPr="006149B3" w:rsidRDefault="00B0516A" w:rsidP="00B0516A">
      <w:pPr>
        <w:pStyle w:val="Heading1"/>
        <w:spacing w:line="360" w:lineRule="auto"/>
        <w:rPr>
          <w:rFonts w:ascii="Book Antiqua" w:hAnsi="Book Antiqua"/>
          <w:sz w:val="26"/>
          <w:szCs w:val="26"/>
        </w:rPr>
      </w:pPr>
      <w:r w:rsidRPr="006149B3">
        <w:rPr>
          <w:rFonts w:ascii="Book Antiqua" w:hAnsi="Book Antiqua"/>
          <w:sz w:val="26"/>
          <w:szCs w:val="26"/>
        </w:rPr>
        <w:t>Detail of Phones Numbers &amp; Email</w:t>
      </w:r>
    </w:p>
    <w:tbl>
      <w:tblPr>
        <w:tblStyle w:val="TableGrid"/>
        <w:tblW w:w="1113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887"/>
        <w:gridCol w:w="1958"/>
        <w:gridCol w:w="1789"/>
        <w:gridCol w:w="15"/>
        <w:gridCol w:w="3490"/>
      </w:tblGrid>
      <w:tr w:rsidR="003A45D2" w:rsidRPr="002E3739" w:rsidTr="007D696D">
        <w:trPr>
          <w:trHeight w:val="291"/>
        </w:trPr>
        <w:tc>
          <w:tcPr>
            <w:tcW w:w="3887" w:type="dxa"/>
            <w:tcBorders>
              <w:right w:val="single" w:sz="4" w:space="0" w:color="auto"/>
            </w:tcBorders>
          </w:tcPr>
          <w:p w:rsidR="00B0516A" w:rsidRPr="002E3739" w:rsidRDefault="00B0516A" w:rsidP="00856493">
            <w:pPr>
              <w:jc w:val="both"/>
              <w:rPr>
                <w:rFonts w:ascii="Book Antiqua" w:hAnsi="Book Antiqua"/>
                <w:b/>
                <w:bCs/>
              </w:rPr>
            </w:pPr>
            <w:r w:rsidRPr="002E3739">
              <w:rPr>
                <w:rFonts w:ascii="Book Antiqua" w:hAnsi="Book Antiqua"/>
                <w:b/>
                <w:bCs/>
              </w:rPr>
              <w:t>Name of Officer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B0516A" w:rsidRPr="002E3739" w:rsidRDefault="00B0516A" w:rsidP="00856493">
            <w:pPr>
              <w:jc w:val="center"/>
              <w:rPr>
                <w:rFonts w:ascii="Book Antiqua" w:hAnsi="Book Antiqua"/>
                <w:b/>
                <w:bCs/>
              </w:rPr>
            </w:pPr>
            <w:r w:rsidRPr="002E3739">
              <w:rPr>
                <w:rFonts w:ascii="Book Antiqua" w:hAnsi="Book Antiqua"/>
                <w:b/>
                <w:bCs/>
              </w:rPr>
              <w:t>Phone Number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16A" w:rsidRPr="002E3739" w:rsidRDefault="00B0516A" w:rsidP="00856493">
            <w:pPr>
              <w:jc w:val="center"/>
              <w:rPr>
                <w:rFonts w:ascii="Book Antiqua" w:hAnsi="Book Antiqua"/>
                <w:b/>
                <w:bCs/>
              </w:rPr>
            </w:pPr>
            <w:r w:rsidRPr="002E3739">
              <w:rPr>
                <w:rFonts w:ascii="Book Antiqua" w:hAnsi="Book Antiqua"/>
                <w:b/>
                <w:bCs/>
              </w:rPr>
              <w:t>Cell Number</w:t>
            </w: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B0516A" w:rsidRPr="002E3739" w:rsidRDefault="00B0516A" w:rsidP="00856493">
            <w:pPr>
              <w:jc w:val="center"/>
              <w:rPr>
                <w:rFonts w:ascii="Book Antiqua" w:hAnsi="Book Antiqua"/>
                <w:b/>
                <w:bCs/>
              </w:rPr>
            </w:pPr>
            <w:r w:rsidRPr="002E3739">
              <w:rPr>
                <w:rFonts w:ascii="Book Antiqua" w:hAnsi="Book Antiqua"/>
                <w:b/>
                <w:bCs/>
              </w:rPr>
              <w:t>Email</w:t>
            </w:r>
          </w:p>
        </w:tc>
      </w:tr>
      <w:tr w:rsidR="00A633D4" w:rsidRPr="002E3739" w:rsidTr="00A633D4">
        <w:trPr>
          <w:trHeight w:val="278"/>
        </w:trPr>
        <w:tc>
          <w:tcPr>
            <w:tcW w:w="11139" w:type="dxa"/>
            <w:gridSpan w:val="5"/>
            <w:vAlign w:val="center"/>
          </w:tcPr>
          <w:p w:rsidR="00A633D4" w:rsidRPr="002E3739" w:rsidRDefault="00A633D4" w:rsidP="00856493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E3739">
              <w:rPr>
                <w:rFonts w:ascii="Book Antiqua" w:hAnsi="Book Antiqua"/>
                <w:b/>
                <w:bCs/>
              </w:rPr>
              <w:t>DIRECTOR</w:t>
            </w:r>
          </w:p>
        </w:tc>
      </w:tr>
      <w:tr w:rsidR="005F7716" w:rsidRPr="003A45D2" w:rsidTr="00C2458A">
        <w:trPr>
          <w:trHeight w:val="322"/>
        </w:trPr>
        <w:tc>
          <w:tcPr>
            <w:tcW w:w="3887" w:type="dxa"/>
            <w:tcBorders>
              <w:right w:val="single" w:sz="4" w:space="0" w:color="auto"/>
            </w:tcBorders>
          </w:tcPr>
          <w:p w:rsidR="005F7716" w:rsidRPr="003A45D2" w:rsidRDefault="005F7716" w:rsidP="00C2458A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45D2">
              <w:rPr>
                <w:rFonts w:ascii="Book Antiqua" w:hAnsi="Book Antiqua"/>
                <w:b/>
                <w:bCs/>
                <w:sz w:val="22"/>
                <w:szCs w:val="22"/>
              </w:rPr>
              <w:t>Mr. Hasnain Haider Langah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F7716" w:rsidRPr="003A45D2" w:rsidRDefault="005F7716" w:rsidP="00C2458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45D2">
              <w:rPr>
                <w:rFonts w:ascii="Book Antiqua" w:hAnsi="Book Antiqua"/>
                <w:sz w:val="22"/>
                <w:szCs w:val="22"/>
              </w:rPr>
              <w:t>061-9330863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716" w:rsidRPr="003A45D2" w:rsidRDefault="005F7716" w:rsidP="00C2458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5F7716" w:rsidRPr="003A45D2" w:rsidRDefault="00373B62" w:rsidP="00C2458A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7" w:history="1">
              <w:r w:rsidR="005F7716" w:rsidRPr="003A45D2">
                <w:rPr>
                  <w:rStyle w:val="Hyperlink"/>
                  <w:rFonts w:ascii="Book Antiqua" w:hAnsi="Book Antiqua"/>
                  <w:sz w:val="22"/>
                  <w:szCs w:val="22"/>
                </w:rPr>
                <w:t>hasnain.langah@tdap.gov.pk</w:t>
              </w:r>
            </w:hyperlink>
            <w:r w:rsidR="005F7716" w:rsidRPr="003A45D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633D4" w:rsidRPr="002E3739" w:rsidTr="00A633D4">
        <w:trPr>
          <w:trHeight w:val="287"/>
        </w:trPr>
        <w:tc>
          <w:tcPr>
            <w:tcW w:w="11139" w:type="dxa"/>
            <w:gridSpan w:val="5"/>
            <w:vAlign w:val="center"/>
          </w:tcPr>
          <w:p w:rsidR="00A633D4" w:rsidRPr="002236FE" w:rsidRDefault="00A633D4" w:rsidP="00856493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236FE">
              <w:rPr>
                <w:rFonts w:ascii="Book Antiqua" w:hAnsi="Book Antiqua"/>
                <w:b/>
                <w:bCs/>
              </w:rPr>
              <w:t>DEPUTY DIRECTOR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  <w:tcBorders>
              <w:righ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45D2">
              <w:rPr>
                <w:rFonts w:ascii="Book Antiqua" w:hAnsi="Book Antiqua"/>
                <w:b/>
                <w:bCs/>
                <w:sz w:val="22"/>
                <w:szCs w:val="22"/>
              </w:rPr>
              <w:t>Ms. Hina Tahir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45D2">
              <w:rPr>
                <w:rFonts w:ascii="Book Antiqua" w:hAnsi="Book Antiqua"/>
                <w:sz w:val="22"/>
                <w:szCs w:val="22"/>
              </w:rPr>
              <w:t>061-9330879</w:t>
            </w:r>
          </w:p>
        </w:tc>
        <w:tc>
          <w:tcPr>
            <w:tcW w:w="1804" w:type="dxa"/>
            <w:gridSpan w:val="2"/>
            <w:tcBorders>
              <w:righ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B0516A" w:rsidRPr="003A45D2" w:rsidRDefault="00373B62" w:rsidP="00856493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8" w:history="1">
              <w:r w:rsidR="00B0516A" w:rsidRPr="003A45D2">
                <w:rPr>
                  <w:rStyle w:val="Hyperlink"/>
                  <w:sz w:val="22"/>
                  <w:szCs w:val="22"/>
                </w:rPr>
                <w:t>h</w:t>
              </w:r>
              <w:r w:rsidR="00B0516A" w:rsidRPr="003A45D2">
                <w:rPr>
                  <w:rStyle w:val="Hyperlink"/>
                  <w:rFonts w:ascii="Book Antiqua" w:hAnsi="Book Antiqua"/>
                  <w:sz w:val="22"/>
                  <w:szCs w:val="22"/>
                </w:rPr>
                <w:t>ina.tahir@tdap.gov.pk</w:t>
              </w:r>
            </w:hyperlink>
            <w:r w:rsidR="00B0516A" w:rsidRPr="003A45D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633D4" w:rsidRPr="002E3739" w:rsidTr="00A633D4">
        <w:trPr>
          <w:trHeight w:val="188"/>
        </w:trPr>
        <w:tc>
          <w:tcPr>
            <w:tcW w:w="11139" w:type="dxa"/>
            <w:gridSpan w:val="5"/>
            <w:vAlign w:val="center"/>
          </w:tcPr>
          <w:p w:rsidR="00A633D4" w:rsidRPr="005050CF" w:rsidRDefault="00A633D4" w:rsidP="00856493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ASSISTANT DIRECTOR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  <w:tcBorders>
              <w:righ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45D2">
              <w:rPr>
                <w:rFonts w:ascii="Book Antiqua" w:hAnsi="Book Antiqua"/>
                <w:b/>
                <w:bCs/>
                <w:sz w:val="22"/>
                <w:szCs w:val="22"/>
              </w:rPr>
              <w:t>Mr. Ali Umar Tipu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B0516A" w:rsidRPr="003A45D2" w:rsidRDefault="00373B62" w:rsidP="00856493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9" w:history="1">
              <w:r w:rsidR="00B0516A" w:rsidRPr="003A45D2">
                <w:rPr>
                  <w:rStyle w:val="Hyperlink"/>
                  <w:rFonts w:ascii="Book Antiqua" w:hAnsi="Book Antiqua"/>
                  <w:sz w:val="22"/>
                  <w:szCs w:val="22"/>
                </w:rPr>
                <w:t>ali.umartipu@tdap.gov.pk</w:t>
              </w:r>
            </w:hyperlink>
            <w:r w:rsidR="00B0516A" w:rsidRPr="003A45D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633D4" w:rsidRPr="002E3739" w:rsidTr="00A633D4">
        <w:trPr>
          <w:trHeight w:val="70"/>
        </w:trPr>
        <w:tc>
          <w:tcPr>
            <w:tcW w:w="11139" w:type="dxa"/>
            <w:gridSpan w:val="5"/>
            <w:vAlign w:val="center"/>
          </w:tcPr>
          <w:p w:rsidR="00A633D4" w:rsidRPr="004268E3" w:rsidRDefault="00A633D4" w:rsidP="00F10C8D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4268E3">
              <w:rPr>
                <w:rFonts w:ascii="Book Antiqua" w:hAnsi="Book Antiqua"/>
                <w:b/>
                <w:bCs/>
              </w:rPr>
              <w:t>ASSISTANT MANAGER</w:t>
            </w:r>
          </w:p>
        </w:tc>
      </w:tr>
      <w:tr w:rsidR="003A45D2" w:rsidRPr="003A45D2" w:rsidTr="00A633D4">
        <w:trPr>
          <w:trHeight w:val="422"/>
        </w:trPr>
        <w:tc>
          <w:tcPr>
            <w:tcW w:w="3887" w:type="dxa"/>
          </w:tcPr>
          <w:p w:rsidR="00B0516A" w:rsidRPr="003A45D2" w:rsidRDefault="003A45D2" w:rsidP="003A45D2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45D2">
              <w:rPr>
                <w:rFonts w:ascii="Book Antiqua" w:hAnsi="Book Antiqua"/>
                <w:b/>
                <w:bCs/>
                <w:sz w:val="22"/>
                <w:szCs w:val="22"/>
              </w:rPr>
              <w:t>Syed Rashid Mohy-Ud-Din Gillani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B0516A" w:rsidRPr="003A45D2" w:rsidRDefault="007D696D" w:rsidP="00856493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061-9330880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0516A" w:rsidRPr="004903AC" w:rsidRDefault="00B0516A" w:rsidP="00A633D4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B0516A" w:rsidRPr="003A45D2" w:rsidRDefault="00373B62" w:rsidP="00856493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hyperlink r:id="rId10" w:history="1">
              <w:r w:rsidR="008E1EC8" w:rsidRPr="00C0312B">
                <w:rPr>
                  <w:rStyle w:val="Hyperlink"/>
                  <w:rFonts w:ascii="Book Antiqua" w:hAnsi="Book Antiqua"/>
                  <w:b/>
                  <w:bCs/>
                  <w:sz w:val="22"/>
                  <w:szCs w:val="22"/>
                </w:rPr>
                <w:t>rashid.gillani@tdap.gov.pk</w:t>
              </w:r>
            </w:hyperlink>
            <w:r w:rsidR="008E1EC8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</w:tcPr>
          <w:p w:rsidR="00B0516A" w:rsidRPr="004903AC" w:rsidRDefault="00505AFE" w:rsidP="00505AFE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Mr. </w:t>
            </w:r>
            <w:r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Waqar Rasool</w:t>
            </w:r>
          </w:p>
        </w:tc>
        <w:tc>
          <w:tcPr>
            <w:tcW w:w="1958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</w:tcPr>
          <w:p w:rsidR="00B0516A" w:rsidRPr="004903AC" w:rsidRDefault="00B0516A" w:rsidP="00505AFE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B0516A" w:rsidRPr="003A45D2" w:rsidRDefault="00373B62" w:rsidP="00856493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11" w:history="1">
              <w:r w:rsidR="008D17E4" w:rsidRPr="00C0312B">
                <w:rPr>
                  <w:rStyle w:val="Hyperlink"/>
                  <w:rFonts w:ascii="Book Antiqua" w:hAnsi="Book Antiqua"/>
                  <w:sz w:val="22"/>
                  <w:szCs w:val="22"/>
                </w:rPr>
                <w:t>waqar.rasool@tdap.gov.pk</w:t>
              </w:r>
            </w:hyperlink>
            <w:r w:rsidR="008D17E4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633D4" w:rsidRPr="003A45D2" w:rsidTr="001A322C">
        <w:trPr>
          <w:trHeight w:val="322"/>
        </w:trPr>
        <w:tc>
          <w:tcPr>
            <w:tcW w:w="11139" w:type="dxa"/>
            <w:gridSpan w:val="5"/>
          </w:tcPr>
          <w:p w:rsidR="00A633D4" w:rsidRDefault="00A633D4" w:rsidP="00A633D4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PRODUCT OFFICER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</w:tcPr>
          <w:p w:rsidR="00505AFE" w:rsidRPr="004903AC" w:rsidRDefault="00F02A00" w:rsidP="00505AFE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Mr. </w:t>
            </w:r>
            <w:r w:rsidR="00505AFE"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Ashiq Rasool</w:t>
            </w:r>
          </w:p>
          <w:p w:rsidR="00B0516A" w:rsidRPr="003A45D2" w:rsidRDefault="00B0516A" w:rsidP="00856493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</w:tcPr>
          <w:p w:rsidR="00B0516A" w:rsidRPr="004903AC" w:rsidRDefault="00B0516A" w:rsidP="00505AFE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B0516A" w:rsidRPr="003A45D2" w:rsidRDefault="00373B62" w:rsidP="00856493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12" w:history="1">
              <w:r w:rsidR="008D17E4" w:rsidRPr="00C0312B">
                <w:rPr>
                  <w:rStyle w:val="Hyperlink"/>
                  <w:rFonts w:ascii="Book Antiqua" w:hAnsi="Book Antiqua"/>
                  <w:sz w:val="22"/>
                  <w:szCs w:val="22"/>
                </w:rPr>
                <w:t>ashiq.rasool@tdap.gov.pk</w:t>
              </w:r>
            </w:hyperlink>
            <w:r w:rsidR="008D17E4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633D4" w:rsidRPr="003A45D2" w:rsidTr="0053646E">
        <w:trPr>
          <w:trHeight w:val="322"/>
        </w:trPr>
        <w:tc>
          <w:tcPr>
            <w:tcW w:w="11139" w:type="dxa"/>
            <w:gridSpan w:val="5"/>
          </w:tcPr>
          <w:p w:rsidR="00A633D4" w:rsidRPr="003A45D2" w:rsidRDefault="00A633D4" w:rsidP="00A633D4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GSP OFFICER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</w:tcPr>
          <w:p w:rsidR="00B0516A" w:rsidRPr="003A45D2" w:rsidRDefault="00B06F5F" w:rsidP="00856493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Syed Masood-ul-Hassan</w:t>
            </w:r>
          </w:p>
        </w:tc>
        <w:tc>
          <w:tcPr>
            <w:tcW w:w="1958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B0516A" w:rsidRPr="009B251C" w:rsidRDefault="00373B62" w:rsidP="009B251C">
            <w:pPr>
              <w:spacing w:line="276" w:lineRule="auto"/>
              <w:jc w:val="both"/>
            </w:pPr>
            <w:hyperlink r:id="rId13" w:history="1">
              <w:r w:rsidR="009B251C" w:rsidRPr="00CE7581">
                <w:rPr>
                  <w:rStyle w:val="Hyperlink"/>
                </w:rPr>
                <w:t>masood.hassan@tdap.gov.pk</w:t>
              </w:r>
            </w:hyperlink>
            <w:r w:rsidR="009B251C">
              <w:t xml:space="preserve">  </w:t>
            </w:r>
          </w:p>
        </w:tc>
      </w:tr>
      <w:tr w:rsidR="003A45D2" w:rsidRPr="003A45D2" w:rsidTr="007D696D">
        <w:trPr>
          <w:trHeight w:val="322"/>
        </w:trPr>
        <w:tc>
          <w:tcPr>
            <w:tcW w:w="3887" w:type="dxa"/>
          </w:tcPr>
          <w:p w:rsidR="00B0516A" w:rsidRPr="003A45D2" w:rsidRDefault="00B06F5F" w:rsidP="00856493">
            <w:pPr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903AC">
              <w:rPr>
                <w:rFonts w:ascii="Book Antiqua" w:hAnsi="Book Antiqua"/>
                <w:b/>
                <w:bCs/>
                <w:sz w:val="22"/>
                <w:szCs w:val="22"/>
              </w:rPr>
              <w:t>Syed Ghulam Hussain Shah</w:t>
            </w:r>
          </w:p>
        </w:tc>
        <w:tc>
          <w:tcPr>
            <w:tcW w:w="1958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</w:tcPr>
          <w:p w:rsidR="00B0516A" w:rsidRPr="003A45D2" w:rsidRDefault="00B0516A" w:rsidP="0085649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9B251C" w:rsidRPr="009B251C" w:rsidRDefault="00373B62" w:rsidP="009B251C">
            <w:pPr>
              <w:spacing w:line="276" w:lineRule="auto"/>
              <w:jc w:val="both"/>
            </w:pPr>
            <w:hyperlink r:id="rId14" w:history="1">
              <w:r w:rsidR="009B251C" w:rsidRPr="00CE7581">
                <w:rPr>
                  <w:rStyle w:val="Hyperlink"/>
                </w:rPr>
                <w:t>ghulam.hussain@tdap.gov.pk</w:t>
              </w:r>
            </w:hyperlink>
          </w:p>
        </w:tc>
      </w:tr>
    </w:tbl>
    <w:p w:rsidR="008E7527" w:rsidRDefault="008E7527"/>
    <w:p w:rsidR="00235BD2" w:rsidRPr="00B0516A" w:rsidRDefault="00235BD2" w:rsidP="00B0516A">
      <w:bookmarkStart w:id="0" w:name="_GoBack"/>
      <w:bookmarkEnd w:id="0"/>
    </w:p>
    <w:sectPr w:rsidR="00235BD2" w:rsidRPr="00B0516A" w:rsidSect="002236FE">
      <w:pgSz w:w="11907" w:h="16839" w:code="9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62" w:rsidRDefault="00373B62" w:rsidP="00195D68">
      <w:r>
        <w:separator/>
      </w:r>
    </w:p>
  </w:endnote>
  <w:endnote w:type="continuationSeparator" w:id="0">
    <w:p w:rsidR="00373B62" w:rsidRDefault="00373B62" w:rsidP="0019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62" w:rsidRDefault="00373B62" w:rsidP="00195D68">
      <w:r>
        <w:separator/>
      </w:r>
    </w:p>
  </w:footnote>
  <w:footnote w:type="continuationSeparator" w:id="0">
    <w:p w:rsidR="00373B62" w:rsidRDefault="00373B62" w:rsidP="0019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BB"/>
    <w:rsid w:val="00004FA5"/>
    <w:rsid w:val="00016069"/>
    <w:rsid w:val="0002543A"/>
    <w:rsid w:val="00030F54"/>
    <w:rsid w:val="000406DE"/>
    <w:rsid w:val="00075B41"/>
    <w:rsid w:val="000815A2"/>
    <w:rsid w:val="000957A4"/>
    <w:rsid w:val="000B2EC1"/>
    <w:rsid w:val="000B60FD"/>
    <w:rsid w:val="000C3CFA"/>
    <w:rsid w:val="000E741D"/>
    <w:rsid w:val="00157DBB"/>
    <w:rsid w:val="00162BAB"/>
    <w:rsid w:val="00163497"/>
    <w:rsid w:val="001761F1"/>
    <w:rsid w:val="00177F4C"/>
    <w:rsid w:val="001957FD"/>
    <w:rsid w:val="00195D68"/>
    <w:rsid w:val="001A51DA"/>
    <w:rsid w:val="001A6761"/>
    <w:rsid w:val="001E0966"/>
    <w:rsid w:val="001E20B7"/>
    <w:rsid w:val="001E5117"/>
    <w:rsid w:val="001F416F"/>
    <w:rsid w:val="001F58BB"/>
    <w:rsid w:val="001F5FFD"/>
    <w:rsid w:val="00204090"/>
    <w:rsid w:val="00206C78"/>
    <w:rsid w:val="002212D5"/>
    <w:rsid w:val="002236FE"/>
    <w:rsid w:val="00231D3F"/>
    <w:rsid w:val="00235BD2"/>
    <w:rsid w:val="002448B3"/>
    <w:rsid w:val="00250F5A"/>
    <w:rsid w:val="00264987"/>
    <w:rsid w:val="00280668"/>
    <w:rsid w:val="002841C9"/>
    <w:rsid w:val="0028479A"/>
    <w:rsid w:val="00291FBD"/>
    <w:rsid w:val="0029682C"/>
    <w:rsid w:val="002A0BB5"/>
    <w:rsid w:val="002B6CA6"/>
    <w:rsid w:val="002B79CF"/>
    <w:rsid w:val="002E3739"/>
    <w:rsid w:val="00311B41"/>
    <w:rsid w:val="003137D8"/>
    <w:rsid w:val="00351D89"/>
    <w:rsid w:val="003603A8"/>
    <w:rsid w:val="003711BD"/>
    <w:rsid w:val="00372BB8"/>
    <w:rsid w:val="003737F4"/>
    <w:rsid w:val="00373ADE"/>
    <w:rsid w:val="00373B62"/>
    <w:rsid w:val="003742E4"/>
    <w:rsid w:val="00386917"/>
    <w:rsid w:val="00390692"/>
    <w:rsid w:val="00393485"/>
    <w:rsid w:val="003950E6"/>
    <w:rsid w:val="00396855"/>
    <w:rsid w:val="003A45D2"/>
    <w:rsid w:val="003B4FAC"/>
    <w:rsid w:val="003C332C"/>
    <w:rsid w:val="003E355D"/>
    <w:rsid w:val="003F33D3"/>
    <w:rsid w:val="003F350B"/>
    <w:rsid w:val="003F3FFB"/>
    <w:rsid w:val="003F68E2"/>
    <w:rsid w:val="0040049A"/>
    <w:rsid w:val="0040517C"/>
    <w:rsid w:val="00415A86"/>
    <w:rsid w:val="004165F6"/>
    <w:rsid w:val="004268E3"/>
    <w:rsid w:val="00427469"/>
    <w:rsid w:val="004378D7"/>
    <w:rsid w:val="00443C2B"/>
    <w:rsid w:val="004758BF"/>
    <w:rsid w:val="00480039"/>
    <w:rsid w:val="004903AC"/>
    <w:rsid w:val="0049354C"/>
    <w:rsid w:val="00496A81"/>
    <w:rsid w:val="004A3BC4"/>
    <w:rsid w:val="004C6D2B"/>
    <w:rsid w:val="004E7A6E"/>
    <w:rsid w:val="004F7A98"/>
    <w:rsid w:val="0050368F"/>
    <w:rsid w:val="005050CF"/>
    <w:rsid w:val="00505AFE"/>
    <w:rsid w:val="00507C77"/>
    <w:rsid w:val="0051085D"/>
    <w:rsid w:val="0051338D"/>
    <w:rsid w:val="00516353"/>
    <w:rsid w:val="005168C9"/>
    <w:rsid w:val="005211CA"/>
    <w:rsid w:val="00522044"/>
    <w:rsid w:val="005226C1"/>
    <w:rsid w:val="00522D70"/>
    <w:rsid w:val="005255FC"/>
    <w:rsid w:val="00526D02"/>
    <w:rsid w:val="00540047"/>
    <w:rsid w:val="005411AA"/>
    <w:rsid w:val="005431F8"/>
    <w:rsid w:val="00560892"/>
    <w:rsid w:val="00564F99"/>
    <w:rsid w:val="005716D1"/>
    <w:rsid w:val="00581A82"/>
    <w:rsid w:val="005877B9"/>
    <w:rsid w:val="00587AD5"/>
    <w:rsid w:val="005923BC"/>
    <w:rsid w:val="005928D6"/>
    <w:rsid w:val="00593A7A"/>
    <w:rsid w:val="005C630E"/>
    <w:rsid w:val="005D5B83"/>
    <w:rsid w:val="005D74EF"/>
    <w:rsid w:val="005E6E45"/>
    <w:rsid w:val="005F1FEE"/>
    <w:rsid w:val="005F4B51"/>
    <w:rsid w:val="005F7716"/>
    <w:rsid w:val="006149B3"/>
    <w:rsid w:val="00635B87"/>
    <w:rsid w:val="00644A63"/>
    <w:rsid w:val="00645DF6"/>
    <w:rsid w:val="00652899"/>
    <w:rsid w:val="00653F0C"/>
    <w:rsid w:val="00685AFC"/>
    <w:rsid w:val="0069090E"/>
    <w:rsid w:val="0069654C"/>
    <w:rsid w:val="006A11E0"/>
    <w:rsid w:val="006C27D8"/>
    <w:rsid w:val="006C4F60"/>
    <w:rsid w:val="006C5375"/>
    <w:rsid w:val="006E5842"/>
    <w:rsid w:val="006E7794"/>
    <w:rsid w:val="006F1357"/>
    <w:rsid w:val="006F3B8B"/>
    <w:rsid w:val="006F4036"/>
    <w:rsid w:val="00714247"/>
    <w:rsid w:val="00714564"/>
    <w:rsid w:val="0072043E"/>
    <w:rsid w:val="00725E24"/>
    <w:rsid w:val="00740D9A"/>
    <w:rsid w:val="007421FC"/>
    <w:rsid w:val="00750E90"/>
    <w:rsid w:val="0075184E"/>
    <w:rsid w:val="0076716C"/>
    <w:rsid w:val="00793B08"/>
    <w:rsid w:val="00794057"/>
    <w:rsid w:val="007A17BB"/>
    <w:rsid w:val="007A3303"/>
    <w:rsid w:val="007B300F"/>
    <w:rsid w:val="007C7E4D"/>
    <w:rsid w:val="007D696D"/>
    <w:rsid w:val="007E0E19"/>
    <w:rsid w:val="00816FF6"/>
    <w:rsid w:val="00821AAC"/>
    <w:rsid w:val="0082737E"/>
    <w:rsid w:val="00827AF5"/>
    <w:rsid w:val="00830773"/>
    <w:rsid w:val="00832090"/>
    <w:rsid w:val="00833FDC"/>
    <w:rsid w:val="00845FEE"/>
    <w:rsid w:val="008535EE"/>
    <w:rsid w:val="00854888"/>
    <w:rsid w:val="0086715B"/>
    <w:rsid w:val="00875097"/>
    <w:rsid w:val="00883AF7"/>
    <w:rsid w:val="008A2D2F"/>
    <w:rsid w:val="008B005B"/>
    <w:rsid w:val="008C78A5"/>
    <w:rsid w:val="008D17E4"/>
    <w:rsid w:val="008D3872"/>
    <w:rsid w:val="008D6C43"/>
    <w:rsid w:val="008E1EC8"/>
    <w:rsid w:val="008E4B93"/>
    <w:rsid w:val="008E7527"/>
    <w:rsid w:val="008F25B6"/>
    <w:rsid w:val="00907865"/>
    <w:rsid w:val="00921782"/>
    <w:rsid w:val="00926549"/>
    <w:rsid w:val="00933960"/>
    <w:rsid w:val="009400A7"/>
    <w:rsid w:val="00956529"/>
    <w:rsid w:val="00962869"/>
    <w:rsid w:val="00964F17"/>
    <w:rsid w:val="00982A35"/>
    <w:rsid w:val="00992E7B"/>
    <w:rsid w:val="00993133"/>
    <w:rsid w:val="009A627A"/>
    <w:rsid w:val="009B251C"/>
    <w:rsid w:val="009C0F33"/>
    <w:rsid w:val="009C68DC"/>
    <w:rsid w:val="009C6E3B"/>
    <w:rsid w:val="009E6521"/>
    <w:rsid w:val="00A03D9B"/>
    <w:rsid w:val="00A12835"/>
    <w:rsid w:val="00A22CFC"/>
    <w:rsid w:val="00A3168D"/>
    <w:rsid w:val="00A632F5"/>
    <w:rsid w:val="00A633D4"/>
    <w:rsid w:val="00A90B64"/>
    <w:rsid w:val="00A974B7"/>
    <w:rsid w:val="00AB1A22"/>
    <w:rsid w:val="00AC39C2"/>
    <w:rsid w:val="00AC60A8"/>
    <w:rsid w:val="00AC6B9A"/>
    <w:rsid w:val="00AE0302"/>
    <w:rsid w:val="00AF2DD7"/>
    <w:rsid w:val="00B0516A"/>
    <w:rsid w:val="00B06F5F"/>
    <w:rsid w:val="00B24B9B"/>
    <w:rsid w:val="00B31555"/>
    <w:rsid w:val="00B3156E"/>
    <w:rsid w:val="00B51475"/>
    <w:rsid w:val="00B572E0"/>
    <w:rsid w:val="00B634EB"/>
    <w:rsid w:val="00B71E54"/>
    <w:rsid w:val="00B8521F"/>
    <w:rsid w:val="00BA1BBA"/>
    <w:rsid w:val="00BA541B"/>
    <w:rsid w:val="00BB3408"/>
    <w:rsid w:val="00BF733D"/>
    <w:rsid w:val="00BF73C4"/>
    <w:rsid w:val="00BF75B7"/>
    <w:rsid w:val="00C036D7"/>
    <w:rsid w:val="00C07399"/>
    <w:rsid w:val="00C103C2"/>
    <w:rsid w:val="00C120FF"/>
    <w:rsid w:val="00C16DD5"/>
    <w:rsid w:val="00C24629"/>
    <w:rsid w:val="00C3017C"/>
    <w:rsid w:val="00C36099"/>
    <w:rsid w:val="00C36A29"/>
    <w:rsid w:val="00C50B03"/>
    <w:rsid w:val="00C63BF5"/>
    <w:rsid w:val="00C753AB"/>
    <w:rsid w:val="00C77496"/>
    <w:rsid w:val="00C83765"/>
    <w:rsid w:val="00C914B6"/>
    <w:rsid w:val="00C967EC"/>
    <w:rsid w:val="00CA27B5"/>
    <w:rsid w:val="00CB06C1"/>
    <w:rsid w:val="00CC037B"/>
    <w:rsid w:val="00CC5C86"/>
    <w:rsid w:val="00CF745A"/>
    <w:rsid w:val="00D121BA"/>
    <w:rsid w:val="00D22F62"/>
    <w:rsid w:val="00D25174"/>
    <w:rsid w:val="00D26E2F"/>
    <w:rsid w:val="00D47431"/>
    <w:rsid w:val="00D61EC8"/>
    <w:rsid w:val="00D6438F"/>
    <w:rsid w:val="00D7014F"/>
    <w:rsid w:val="00D74CB5"/>
    <w:rsid w:val="00D75C82"/>
    <w:rsid w:val="00D822FD"/>
    <w:rsid w:val="00D85B0C"/>
    <w:rsid w:val="00D91A17"/>
    <w:rsid w:val="00D9595F"/>
    <w:rsid w:val="00DA4AF0"/>
    <w:rsid w:val="00DB0167"/>
    <w:rsid w:val="00DC7ABD"/>
    <w:rsid w:val="00DD337B"/>
    <w:rsid w:val="00DD3FA0"/>
    <w:rsid w:val="00DD59D7"/>
    <w:rsid w:val="00DD6BD8"/>
    <w:rsid w:val="00DE6871"/>
    <w:rsid w:val="00DF385A"/>
    <w:rsid w:val="00E0030E"/>
    <w:rsid w:val="00E15C5D"/>
    <w:rsid w:val="00E17EFC"/>
    <w:rsid w:val="00E20A2E"/>
    <w:rsid w:val="00E21C09"/>
    <w:rsid w:val="00E22FF3"/>
    <w:rsid w:val="00E4129A"/>
    <w:rsid w:val="00E53410"/>
    <w:rsid w:val="00E5452D"/>
    <w:rsid w:val="00E56F64"/>
    <w:rsid w:val="00E64F6E"/>
    <w:rsid w:val="00E908EB"/>
    <w:rsid w:val="00E90B97"/>
    <w:rsid w:val="00EC22B1"/>
    <w:rsid w:val="00EC50EF"/>
    <w:rsid w:val="00ED0341"/>
    <w:rsid w:val="00EE20C7"/>
    <w:rsid w:val="00EE7037"/>
    <w:rsid w:val="00F02A00"/>
    <w:rsid w:val="00F10C8D"/>
    <w:rsid w:val="00F167AB"/>
    <w:rsid w:val="00F3584D"/>
    <w:rsid w:val="00F47673"/>
    <w:rsid w:val="00F63815"/>
    <w:rsid w:val="00F74335"/>
    <w:rsid w:val="00F77418"/>
    <w:rsid w:val="00F823D8"/>
    <w:rsid w:val="00F87253"/>
    <w:rsid w:val="00F87ED5"/>
    <w:rsid w:val="00F94D2F"/>
    <w:rsid w:val="00F976B7"/>
    <w:rsid w:val="00FA3657"/>
    <w:rsid w:val="00FA4A7C"/>
    <w:rsid w:val="00FC627D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4B502-D798-4AFD-AEE6-4FF4ABB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7BB"/>
    <w:pPr>
      <w:keepNext/>
      <w:jc w:val="center"/>
      <w:outlineLvl w:val="0"/>
    </w:pPr>
    <w:rPr>
      <w:rFonts w:ascii="Arial Narrow" w:hAnsi="Arial Narrow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17BB"/>
    <w:rPr>
      <w:rFonts w:ascii="Arial Narrow" w:eastAsia="Times New Roman" w:hAnsi="Arial Narrow" w:cs="Times New Roman"/>
      <w:b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95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5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95D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8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78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3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a.tahir@tdap.gov.pk" TargetMode="External"/><Relationship Id="rId13" Type="http://schemas.openxmlformats.org/officeDocument/2006/relationships/hyperlink" Target="mailto:masood.hassan@tdap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nain.langah@tdap.gov.pk" TargetMode="External"/><Relationship Id="rId12" Type="http://schemas.openxmlformats.org/officeDocument/2006/relationships/hyperlink" Target="mailto:ashiq.rasool@tdap.gov.p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aqar.rasool@tdap.gov.p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shid.gillani@tdap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.umartipu@tdap.gov.pk" TargetMode="External"/><Relationship Id="rId14" Type="http://schemas.openxmlformats.org/officeDocument/2006/relationships/hyperlink" Target="mailto:ghulam.hussain@tdap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DB62-DBB6-43F5-97E8-0D536034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fareeha khan</cp:lastModifiedBy>
  <cp:revision>88</cp:revision>
  <cp:lastPrinted>2021-08-24T11:37:00Z</cp:lastPrinted>
  <dcterms:created xsi:type="dcterms:W3CDTF">2021-05-21T06:22:00Z</dcterms:created>
  <dcterms:modified xsi:type="dcterms:W3CDTF">2022-04-25T08:56:00Z</dcterms:modified>
</cp:coreProperties>
</file>