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DA49" w14:textId="51BC0A98" w:rsidR="004A1606" w:rsidRPr="004A1606" w:rsidRDefault="009E6A2B" w:rsidP="004A1606">
      <w:pPr>
        <w:spacing w:line="360" w:lineRule="auto"/>
        <w:jc w:val="center"/>
        <w:rPr>
          <w:rFonts w:ascii="Book Antiqua" w:hAnsi="Book Antiqua" w:cs="Times New Roman"/>
          <w:b/>
          <w:bCs/>
          <w:sz w:val="32"/>
          <w:szCs w:val="32"/>
        </w:rPr>
      </w:pPr>
      <w:r w:rsidRPr="004A1606">
        <w:rPr>
          <w:rFonts w:ascii="Book Antiqua" w:hAnsi="Book Antiqua" w:cs="Times New Roman"/>
          <w:b/>
          <w:bCs/>
          <w:sz w:val="32"/>
          <w:szCs w:val="32"/>
        </w:rPr>
        <w:t>Conference on “ Impact of China-</w:t>
      </w:r>
      <w:r w:rsidRPr="004A1606">
        <w:rPr>
          <w:rFonts w:ascii="Book Antiqua" w:hAnsi="Book Antiqua" w:cs="Times New Roman"/>
          <w:b/>
          <w:bCs/>
          <w:sz w:val="32"/>
          <w:szCs w:val="32"/>
        </w:rPr>
        <w:t xml:space="preserve">Pakistan </w:t>
      </w:r>
      <w:r w:rsidRPr="004A1606">
        <w:rPr>
          <w:rFonts w:ascii="Book Antiqua" w:hAnsi="Book Antiqua" w:cs="Times New Roman"/>
          <w:b/>
          <w:bCs/>
          <w:sz w:val="32"/>
          <w:szCs w:val="32"/>
        </w:rPr>
        <w:t xml:space="preserve">Free Trade Agreement (CPFTA) on </w:t>
      </w:r>
      <w:r w:rsidR="009B12C7" w:rsidRPr="004A1606">
        <w:rPr>
          <w:rFonts w:ascii="Book Antiqua" w:hAnsi="Book Antiqua" w:cs="Times New Roman"/>
          <w:b/>
          <w:bCs/>
          <w:sz w:val="32"/>
          <w:szCs w:val="32"/>
        </w:rPr>
        <w:t xml:space="preserve">bilateral </w:t>
      </w:r>
      <w:r w:rsidRPr="004A1606">
        <w:rPr>
          <w:rFonts w:ascii="Book Antiqua" w:hAnsi="Book Antiqua" w:cs="Times New Roman"/>
          <w:b/>
          <w:bCs/>
          <w:sz w:val="32"/>
          <w:szCs w:val="32"/>
        </w:rPr>
        <w:t>trade and investment”</w:t>
      </w:r>
    </w:p>
    <w:p w14:paraId="447A5B39" w14:textId="77777777" w:rsidR="009E6A2B" w:rsidRPr="004A1606" w:rsidRDefault="009E6A2B" w:rsidP="004A1606">
      <w:pPr>
        <w:spacing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A1606">
        <w:rPr>
          <w:rFonts w:ascii="Book Antiqua" w:hAnsi="Book Antiqua" w:cs="Times New Roman"/>
          <w:b/>
          <w:sz w:val="24"/>
          <w:szCs w:val="24"/>
        </w:rPr>
        <w:t>Press Release</w:t>
      </w:r>
    </w:p>
    <w:p w14:paraId="76928C3D" w14:textId="28C9E337" w:rsidR="004A1606" w:rsidRPr="004A1606" w:rsidRDefault="009B12C7" w:rsidP="004A1606">
      <w:pPr>
        <w:spacing w:line="360" w:lineRule="auto"/>
        <w:jc w:val="both"/>
        <w:rPr>
          <w:rFonts w:ascii="Book Antiqua" w:hAnsi="Book Antiqua"/>
        </w:rPr>
      </w:pPr>
      <w:r w:rsidRPr="004A1606">
        <w:rPr>
          <w:rFonts w:ascii="Book Antiqua" w:hAnsi="Book Antiqua"/>
        </w:rPr>
        <w:t>Trade Development Authority of Pakistan in collaboration with China Study Centre, Institute of Business Administration (IBA), Karachi</w:t>
      </w:r>
      <w:r w:rsidRPr="004A1606">
        <w:rPr>
          <w:rFonts w:ascii="Book Antiqua" w:hAnsi="Book Antiqua"/>
        </w:rPr>
        <w:t xml:space="preserve"> &amp; Policy </w:t>
      </w:r>
      <w:r w:rsidR="00C671D7">
        <w:rPr>
          <w:rFonts w:ascii="Book Antiqua" w:hAnsi="Book Antiqua"/>
        </w:rPr>
        <w:t xml:space="preserve">Advisory Board </w:t>
      </w:r>
      <w:r w:rsidRPr="004A1606">
        <w:rPr>
          <w:rFonts w:ascii="Book Antiqua" w:hAnsi="Book Antiqua"/>
        </w:rPr>
        <w:t xml:space="preserve">of Federation of Pakistan Chamber of Commerce &amp; Industry </w:t>
      </w:r>
      <w:r w:rsidRPr="004A1606">
        <w:rPr>
          <w:rFonts w:ascii="Book Antiqua" w:hAnsi="Book Antiqua"/>
        </w:rPr>
        <w:t>organiz</w:t>
      </w:r>
      <w:r w:rsidRPr="004A1606">
        <w:rPr>
          <w:rFonts w:ascii="Book Antiqua" w:hAnsi="Book Antiqua"/>
        </w:rPr>
        <w:t>ed</w:t>
      </w:r>
      <w:r w:rsidRPr="004A1606">
        <w:rPr>
          <w:rFonts w:ascii="Book Antiqua" w:hAnsi="Book Antiqua"/>
        </w:rPr>
        <w:t xml:space="preserve"> a Conference on “Impact of China-Pakistan Free Trade Agreement (CPFTA) on Bilateral Trade and Investment” on June 30, 2022 at PC Hotel, Karachi. </w:t>
      </w:r>
      <w:r w:rsidR="00DB6D59" w:rsidRPr="004A1606">
        <w:rPr>
          <w:rFonts w:ascii="Book Antiqua" w:hAnsi="Book Antiqua"/>
        </w:rPr>
        <w:t xml:space="preserve">Mr. Arif </w:t>
      </w:r>
      <w:r w:rsidR="00C671D7">
        <w:rPr>
          <w:rFonts w:ascii="Book Antiqua" w:hAnsi="Book Antiqua"/>
        </w:rPr>
        <w:t>Ahm</w:t>
      </w:r>
      <w:r w:rsidR="00B64000">
        <w:rPr>
          <w:rFonts w:ascii="Book Antiqua" w:hAnsi="Book Antiqua"/>
        </w:rPr>
        <w:t>e</w:t>
      </w:r>
      <w:r w:rsidR="00C671D7">
        <w:rPr>
          <w:rFonts w:ascii="Book Antiqua" w:hAnsi="Book Antiqua"/>
        </w:rPr>
        <w:t xml:space="preserve">d </w:t>
      </w:r>
      <w:r w:rsidR="00DB6D59" w:rsidRPr="004A1606">
        <w:rPr>
          <w:rFonts w:ascii="Book Antiqua" w:hAnsi="Book Antiqua"/>
        </w:rPr>
        <w:t>Khan, CE TDAP presented overview of C</w:t>
      </w:r>
      <w:r w:rsidR="00C671D7">
        <w:rPr>
          <w:rFonts w:ascii="Book Antiqua" w:hAnsi="Book Antiqua"/>
        </w:rPr>
        <w:t>hina Pakistan Free Trade Agreement.</w:t>
      </w:r>
      <w:r w:rsidR="00DB6D59" w:rsidRPr="004A1606">
        <w:rPr>
          <w:rFonts w:ascii="Book Antiqua" w:hAnsi="Book Antiqua"/>
        </w:rPr>
        <w:t xml:space="preserve"> Dr. Nasir Afghan, Director</w:t>
      </w:r>
      <w:r w:rsidR="00DB6D59" w:rsidRPr="004A1606">
        <w:rPr>
          <w:rFonts w:ascii="Book Antiqua" w:hAnsi="Book Antiqua"/>
        </w:rPr>
        <w:t xml:space="preserve"> China Study Centre (IBA)</w:t>
      </w:r>
      <w:r w:rsidR="00DB6D59" w:rsidRPr="004A1606">
        <w:rPr>
          <w:rFonts w:ascii="Book Antiqua" w:hAnsi="Book Antiqua"/>
        </w:rPr>
        <w:t xml:space="preserve"> presented welcome remarks during the event. </w:t>
      </w:r>
      <w:r w:rsidR="000241A7">
        <w:rPr>
          <w:rFonts w:ascii="Book Antiqua" w:hAnsi="Book Antiqua"/>
        </w:rPr>
        <w:t xml:space="preserve">Mr. Irfan </w:t>
      </w:r>
      <w:r w:rsidR="00F311EB">
        <w:rPr>
          <w:rFonts w:ascii="Book Antiqua" w:hAnsi="Book Antiqua"/>
        </w:rPr>
        <w:t>Iqbal</w:t>
      </w:r>
      <w:r w:rsidR="000241A7">
        <w:rPr>
          <w:rFonts w:ascii="Book Antiqua" w:hAnsi="Book Antiqua"/>
        </w:rPr>
        <w:t xml:space="preserve"> Sh</w:t>
      </w:r>
      <w:r w:rsidR="00A10243">
        <w:rPr>
          <w:rFonts w:ascii="Book Antiqua" w:hAnsi="Book Antiqua"/>
        </w:rPr>
        <w:t>e</w:t>
      </w:r>
      <w:r w:rsidR="000241A7">
        <w:rPr>
          <w:rFonts w:ascii="Book Antiqua" w:hAnsi="Book Antiqua"/>
        </w:rPr>
        <w:t xml:space="preserve">ikh, President FPCCI presented implementation of CPFTA and overview of bilateral trade between Pakistan and China. </w:t>
      </w:r>
      <w:r w:rsidRPr="004A1606">
        <w:rPr>
          <w:rFonts w:ascii="Book Antiqua" w:hAnsi="Book Antiqua"/>
        </w:rPr>
        <w:t xml:space="preserve">Trade Associations, Research Institutes, stakeholders, and relevant exporters </w:t>
      </w:r>
      <w:r w:rsidRPr="004A1606">
        <w:rPr>
          <w:rFonts w:ascii="Book Antiqua" w:hAnsi="Book Antiqua"/>
        </w:rPr>
        <w:t>participated</w:t>
      </w:r>
      <w:r w:rsidRPr="004A1606">
        <w:rPr>
          <w:rFonts w:ascii="Book Antiqua" w:hAnsi="Book Antiqua"/>
        </w:rPr>
        <w:t xml:space="preserve"> in the conference.</w:t>
      </w:r>
      <w:r w:rsidRPr="004A1606">
        <w:rPr>
          <w:rFonts w:ascii="Book Antiqua" w:hAnsi="Book Antiqua"/>
        </w:rPr>
        <w:t xml:space="preserve"> </w:t>
      </w:r>
    </w:p>
    <w:p w14:paraId="05F715E8" w14:textId="40F0A204" w:rsidR="00EE4DC5" w:rsidRPr="004A1606" w:rsidRDefault="009B12C7" w:rsidP="004A1606">
      <w:pPr>
        <w:spacing w:line="360" w:lineRule="auto"/>
        <w:jc w:val="both"/>
        <w:rPr>
          <w:rFonts w:ascii="Book Antiqua" w:hAnsi="Book Antiqua"/>
        </w:rPr>
      </w:pPr>
      <w:r w:rsidRPr="004A1606">
        <w:rPr>
          <w:rFonts w:ascii="Book Antiqua" w:hAnsi="Book Antiqua"/>
        </w:rPr>
        <w:t>Seven</w:t>
      </w:r>
      <w:r w:rsidRPr="004A1606">
        <w:rPr>
          <w:rFonts w:ascii="Book Antiqua" w:hAnsi="Book Antiqua"/>
        </w:rPr>
        <w:t xml:space="preserve"> </w:t>
      </w:r>
      <w:r w:rsidRPr="004A1606">
        <w:rPr>
          <w:rFonts w:ascii="Book Antiqua" w:hAnsi="Book Antiqua"/>
        </w:rPr>
        <w:t xml:space="preserve">Research articles </w:t>
      </w:r>
      <w:r w:rsidR="00C671D7" w:rsidRPr="004A1606">
        <w:rPr>
          <w:rFonts w:ascii="Book Antiqua" w:hAnsi="Book Antiqua"/>
        </w:rPr>
        <w:t>on CPFTA</w:t>
      </w:r>
      <w:r w:rsidRPr="004A1606">
        <w:rPr>
          <w:rFonts w:ascii="Book Antiqua" w:hAnsi="Book Antiqua"/>
        </w:rPr>
        <w:t xml:space="preserve"> were presented during the conference wherein qualitative and quantitative research metho</w:t>
      </w:r>
      <w:r w:rsidR="00C671D7">
        <w:rPr>
          <w:rFonts w:ascii="Book Antiqua" w:hAnsi="Book Antiqua"/>
        </w:rPr>
        <w:t>dol</w:t>
      </w:r>
      <w:r w:rsidRPr="004A1606">
        <w:rPr>
          <w:rFonts w:ascii="Book Antiqua" w:hAnsi="Book Antiqua"/>
        </w:rPr>
        <w:t xml:space="preserve">ogies were used to explain the </w:t>
      </w:r>
      <w:r w:rsidR="00C671D7">
        <w:rPr>
          <w:rFonts w:ascii="Book Antiqua" w:hAnsi="Book Antiqua"/>
        </w:rPr>
        <w:t>utilization</w:t>
      </w:r>
      <w:r w:rsidRPr="004A1606">
        <w:rPr>
          <w:rFonts w:ascii="Book Antiqua" w:hAnsi="Book Antiqua"/>
        </w:rPr>
        <w:t xml:space="preserve"> of the trade agreement with China. </w:t>
      </w:r>
      <w:r w:rsidRPr="004A1606">
        <w:rPr>
          <w:rFonts w:ascii="Book Antiqua" w:hAnsi="Book Antiqua"/>
        </w:rPr>
        <w:t xml:space="preserve">An informative consultative session </w:t>
      </w:r>
      <w:r w:rsidR="00432DB6" w:rsidRPr="004A1606">
        <w:rPr>
          <w:rFonts w:ascii="Book Antiqua" w:hAnsi="Book Antiqua"/>
        </w:rPr>
        <w:t xml:space="preserve">was also </w:t>
      </w:r>
      <w:r w:rsidRPr="004A1606">
        <w:rPr>
          <w:rFonts w:ascii="Book Antiqua" w:hAnsi="Book Antiqua"/>
        </w:rPr>
        <w:t>part of this conference wherein renowned economists</w:t>
      </w:r>
      <w:r w:rsidR="00432DB6" w:rsidRPr="004A1606">
        <w:rPr>
          <w:rFonts w:ascii="Book Antiqua" w:hAnsi="Book Antiqua"/>
        </w:rPr>
        <w:t xml:space="preserve"> </w:t>
      </w:r>
      <w:r w:rsidR="00DB6D59" w:rsidRPr="004A1606">
        <w:rPr>
          <w:rFonts w:ascii="Book Antiqua" w:hAnsi="Book Antiqua"/>
        </w:rPr>
        <w:t>Mr. Mohammad Younus Dagha, Chairman Policy Advisory Board, FPCCI</w:t>
      </w:r>
      <w:r w:rsidR="00DB6D59" w:rsidRPr="004A1606">
        <w:rPr>
          <w:rFonts w:ascii="Book Antiqua" w:hAnsi="Book Antiqua"/>
        </w:rPr>
        <w:t xml:space="preserve">, </w:t>
      </w:r>
      <w:r w:rsidR="00DB6D59" w:rsidRPr="004A1606">
        <w:rPr>
          <w:rFonts w:ascii="Book Antiqua" w:hAnsi="Book Antiqua"/>
        </w:rPr>
        <w:t>Dr. Samina Khalil, Director, Applied Economics Research Centre (AERC)</w:t>
      </w:r>
      <w:r w:rsidR="00DB6D59" w:rsidRPr="004A1606">
        <w:rPr>
          <w:rFonts w:ascii="Book Antiqua" w:hAnsi="Book Antiqua"/>
        </w:rPr>
        <w:t xml:space="preserve">, </w:t>
      </w:r>
      <w:r w:rsidR="00DB6D59" w:rsidRPr="004A1606">
        <w:rPr>
          <w:rFonts w:ascii="Book Antiqua" w:hAnsi="Book Antiqua"/>
        </w:rPr>
        <w:t>Dr. Imtiaz Ahmad, Economic Adviser, Economic Adviser's Wing </w:t>
      </w:r>
      <w:r w:rsidR="00DB6D59" w:rsidRPr="004A1606">
        <w:rPr>
          <w:rFonts w:ascii="Book Antiqua" w:hAnsi="Book Antiqua"/>
        </w:rPr>
        <w:t xml:space="preserve"> and </w:t>
      </w:r>
      <w:r w:rsidR="00DB6D59" w:rsidRPr="004A1606">
        <w:rPr>
          <w:rFonts w:ascii="Book Antiqua" w:hAnsi="Book Antiqua"/>
        </w:rPr>
        <w:t>Dr. Shahida Wizarat, Dean College of Economics and Social Development, HOD, IoBM</w:t>
      </w:r>
      <w:r w:rsidRPr="004A1606">
        <w:rPr>
          <w:rFonts w:ascii="Book Antiqua" w:hAnsi="Book Antiqua"/>
        </w:rPr>
        <w:t xml:space="preserve"> share</w:t>
      </w:r>
      <w:r w:rsidR="00DB6D59" w:rsidRPr="004A1606">
        <w:rPr>
          <w:rFonts w:ascii="Book Antiqua" w:hAnsi="Book Antiqua"/>
        </w:rPr>
        <w:t>d</w:t>
      </w:r>
      <w:r w:rsidRPr="004A1606">
        <w:rPr>
          <w:rFonts w:ascii="Book Antiqua" w:hAnsi="Book Antiqua"/>
        </w:rPr>
        <w:t xml:space="preserve"> their views on efficacy of CPFTA.  </w:t>
      </w:r>
    </w:p>
    <w:p w14:paraId="76DDF2E5" w14:textId="77777777" w:rsidR="00C671D7" w:rsidRDefault="004360CB" w:rsidP="004A1606">
      <w:pPr>
        <w:pStyle w:val="PlainText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4A1606">
        <w:rPr>
          <w:rFonts w:ascii="Book Antiqua" w:hAnsi="Book Antiqua"/>
        </w:rPr>
        <w:t xml:space="preserve">The event was summed up by </w:t>
      </w:r>
      <w:r w:rsidR="00EE4DC5" w:rsidRPr="004A1606">
        <w:rPr>
          <w:rFonts w:ascii="Book Antiqua" w:hAnsi="Book Antiqua"/>
        </w:rPr>
        <w:t>Mr. Asmat Nawaz, Joint Secretary, Ministry of Commerce</w:t>
      </w:r>
      <w:r w:rsidRPr="004A1606">
        <w:rPr>
          <w:rFonts w:ascii="Book Antiqua" w:hAnsi="Book Antiqua"/>
        </w:rPr>
        <w:t xml:space="preserve">. </w:t>
      </w:r>
      <w:r w:rsidR="00C671D7">
        <w:rPr>
          <w:rFonts w:ascii="Book Antiqua" w:hAnsi="Book Antiqua"/>
        </w:rPr>
        <w:t xml:space="preserve"> Secretary TDAP, </w:t>
      </w:r>
      <w:r w:rsidRPr="004A1606">
        <w:rPr>
          <w:rFonts w:ascii="Book Antiqua" w:hAnsi="Book Antiqua"/>
        </w:rPr>
        <w:t>Mr. Ahsan Ali Mangi</w:t>
      </w:r>
      <w:r w:rsidR="00C671D7">
        <w:rPr>
          <w:rFonts w:ascii="Book Antiqua" w:hAnsi="Book Antiqua"/>
        </w:rPr>
        <w:t xml:space="preserve"> </w:t>
      </w:r>
      <w:r w:rsidRPr="004A1606">
        <w:rPr>
          <w:rFonts w:ascii="Book Antiqua" w:hAnsi="Book Antiqua"/>
        </w:rPr>
        <w:t>discuss</w:t>
      </w:r>
      <w:r w:rsidRPr="004A1606">
        <w:rPr>
          <w:rFonts w:ascii="Book Antiqua" w:hAnsi="Book Antiqua"/>
        </w:rPr>
        <w:t>ed</w:t>
      </w:r>
      <w:r w:rsidRPr="004A1606">
        <w:rPr>
          <w:rFonts w:ascii="Book Antiqua" w:hAnsi="Book Antiqua"/>
        </w:rPr>
        <w:t xml:space="preserve"> the challenges and opportunities for both countries to enhance the gains from CPFTA</w:t>
      </w:r>
      <w:r w:rsidRPr="004A1606">
        <w:rPr>
          <w:rFonts w:ascii="Book Antiqua" w:hAnsi="Book Antiqua"/>
        </w:rPr>
        <w:t xml:space="preserve">. </w:t>
      </w:r>
      <w:r w:rsidR="009E6A2B" w:rsidRPr="004A1606">
        <w:rPr>
          <w:rFonts w:ascii="Book Antiqua" w:hAnsi="Book Antiqua" w:cs="Times New Roman"/>
          <w:sz w:val="24"/>
          <w:szCs w:val="24"/>
        </w:rPr>
        <w:t xml:space="preserve">All the speakers expressed great enthusiasm regarding the enhancement of trade and economic relations between the two nations </w:t>
      </w:r>
      <w:r w:rsidR="002C1D15" w:rsidRPr="004A1606">
        <w:rPr>
          <w:rFonts w:ascii="Book Antiqua" w:hAnsi="Book Antiqua" w:cs="Times New Roman"/>
          <w:sz w:val="24"/>
          <w:szCs w:val="24"/>
        </w:rPr>
        <w:t xml:space="preserve">and </w:t>
      </w:r>
      <w:r w:rsidR="00C671D7">
        <w:rPr>
          <w:rFonts w:ascii="Book Antiqua" w:hAnsi="Book Antiqua" w:cs="Times New Roman"/>
          <w:sz w:val="24"/>
          <w:szCs w:val="24"/>
        </w:rPr>
        <w:t>resolve</w:t>
      </w:r>
      <w:r w:rsidR="002C1D15" w:rsidRPr="004A1606">
        <w:rPr>
          <w:rFonts w:ascii="Book Antiqua" w:hAnsi="Book Antiqua" w:cs="Times New Roman"/>
          <w:sz w:val="24"/>
          <w:szCs w:val="24"/>
        </w:rPr>
        <w:t xml:space="preserve"> challenges faced by our country. </w:t>
      </w:r>
    </w:p>
    <w:p w14:paraId="3F9B5F4D" w14:textId="77777777" w:rsidR="00C671D7" w:rsidRDefault="00C671D7" w:rsidP="004A1606">
      <w:pPr>
        <w:pStyle w:val="PlainText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56CE452" w14:textId="19190BEB" w:rsidR="002C1D15" w:rsidRPr="00C671D7" w:rsidRDefault="002C1D15" w:rsidP="004A1606">
      <w:pPr>
        <w:pStyle w:val="PlainText"/>
        <w:spacing w:line="360" w:lineRule="auto"/>
        <w:jc w:val="both"/>
        <w:rPr>
          <w:rFonts w:ascii="Book Antiqua" w:hAnsi="Book Antiqua"/>
        </w:rPr>
      </w:pPr>
      <w:r w:rsidRPr="004A1606">
        <w:rPr>
          <w:rFonts w:ascii="Book Antiqua" w:hAnsi="Book Antiqua"/>
        </w:rPr>
        <w:t xml:space="preserve">MoU </w:t>
      </w:r>
      <w:r w:rsidR="00C671D7">
        <w:rPr>
          <w:rFonts w:ascii="Book Antiqua" w:hAnsi="Book Antiqua"/>
        </w:rPr>
        <w:t>signed between</w:t>
      </w:r>
      <w:r w:rsidRPr="004A1606">
        <w:rPr>
          <w:rFonts w:ascii="Book Antiqua" w:hAnsi="Book Antiqua"/>
        </w:rPr>
        <w:t xml:space="preserve"> Trade Development Authority and Policy </w:t>
      </w:r>
      <w:r w:rsidR="00C671D7">
        <w:rPr>
          <w:rFonts w:ascii="Book Antiqua" w:hAnsi="Book Antiqua"/>
        </w:rPr>
        <w:t xml:space="preserve">Advisory Board </w:t>
      </w:r>
      <w:r w:rsidRPr="004A1606">
        <w:rPr>
          <w:rFonts w:ascii="Book Antiqua" w:hAnsi="Book Antiqua"/>
        </w:rPr>
        <w:t xml:space="preserve">of FPCCI during the event for research collaboration. Shields and </w:t>
      </w:r>
      <w:r w:rsidRPr="004A1606">
        <w:rPr>
          <w:rFonts w:ascii="Book Antiqua" w:hAnsi="Book Antiqua"/>
        </w:rPr>
        <w:t>sovereigns</w:t>
      </w:r>
      <w:r w:rsidRPr="004A1606">
        <w:rPr>
          <w:rFonts w:ascii="Book Antiqua" w:hAnsi="Book Antiqua"/>
        </w:rPr>
        <w:t xml:space="preserve"> were distributed among Participant </w:t>
      </w:r>
      <w:r w:rsidRPr="004A1606">
        <w:rPr>
          <w:rFonts w:ascii="Book Antiqua" w:hAnsi="Book Antiqua"/>
        </w:rPr>
        <w:lastRenderedPageBreak/>
        <w:t xml:space="preserve">and panelists. </w:t>
      </w:r>
      <w:r w:rsidRPr="004A1606">
        <w:rPr>
          <w:rFonts w:ascii="Book Antiqua" w:hAnsi="Book Antiqua"/>
        </w:rPr>
        <w:t>Secretary TDAP</w:t>
      </w:r>
      <w:r w:rsidRPr="004A1606">
        <w:rPr>
          <w:rFonts w:ascii="Book Antiqua" w:hAnsi="Book Antiqua"/>
        </w:rPr>
        <w:t xml:space="preserve"> presented concluding remarks and way forward to enhance the </w:t>
      </w:r>
      <w:r w:rsidR="00C3400C" w:rsidRPr="004A1606">
        <w:rPr>
          <w:rFonts w:ascii="Book Antiqua" w:hAnsi="Book Antiqua"/>
        </w:rPr>
        <w:t>bilateral trade between Pakistan and China</w:t>
      </w:r>
    </w:p>
    <w:p w14:paraId="2D7FF575" w14:textId="77777777" w:rsidR="002C1D15" w:rsidRPr="004A1606" w:rsidRDefault="002C1D15" w:rsidP="004A1606">
      <w:pPr>
        <w:spacing w:line="360" w:lineRule="auto"/>
        <w:jc w:val="both"/>
        <w:rPr>
          <w:rFonts w:ascii="Book Antiqua" w:hAnsi="Book Antiqua"/>
        </w:rPr>
      </w:pPr>
    </w:p>
    <w:p w14:paraId="5EEC03CD" w14:textId="5A6F3AA6" w:rsidR="00CE5620" w:rsidRPr="004A1606" w:rsidRDefault="00CE5620" w:rsidP="004A1606">
      <w:pPr>
        <w:spacing w:line="360" w:lineRule="auto"/>
        <w:jc w:val="both"/>
        <w:rPr>
          <w:rFonts w:ascii="Book Antiqua" w:hAnsi="Book Antiqua"/>
        </w:rPr>
      </w:pPr>
    </w:p>
    <w:sectPr w:rsidR="00CE5620" w:rsidRPr="004A1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3309F"/>
    <w:multiLevelType w:val="hybridMultilevel"/>
    <w:tmpl w:val="3FEA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81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2B"/>
    <w:rsid w:val="000241A7"/>
    <w:rsid w:val="0013181D"/>
    <w:rsid w:val="002C1D15"/>
    <w:rsid w:val="00432DB6"/>
    <w:rsid w:val="004360CB"/>
    <w:rsid w:val="004A1606"/>
    <w:rsid w:val="009B12C7"/>
    <w:rsid w:val="009E6A2B"/>
    <w:rsid w:val="00A10243"/>
    <w:rsid w:val="00B64000"/>
    <w:rsid w:val="00C3400C"/>
    <w:rsid w:val="00C671D7"/>
    <w:rsid w:val="00CE5620"/>
    <w:rsid w:val="00DB6D59"/>
    <w:rsid w:val="00E73547"/>
    <w:rsid w:val="00EE4DC5"/>
    <w:rsid w:val="00F311EB"/>
    <w:rsid w:val="00F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33CA"/>
  <w15:chartTrackingRefBased/>
  <w15:docId w15:val="{9670D8B1-A7AC-4B30-BE2D-A5B9BE1C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A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6A2B"/>
    <w:pPr>
      <w:spacing w:after="0" w:line="240" w:lineRule="auto"/>
    </w:pPr>
    <w:rPr>
      <w:rFonts w:ascii="Calibri" w:eastAsia="Calibri" w:hAnsi="Calibri" w:cs="Calibri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E6A2B"/>
    <w:rPr>
      <w:rFonts w:ascii="Calibri" w:eastAsia="Calibri" w:hAnsi="Calibri" w:cs="Calibri"/>
      <w:lang w:val="en-AU" w:eastAsia="en-AU"/>
    </w:rPr>
  </w:style>
  <w:style w:type="paragraph" w:styleId="ListParagraph">
    <w:name w:val="List Paragraph"/>
    <w:basedOn w:val="Normal"/>
    <w:uiPriority w:val="34"/>
    <w:qFormat/>
    <w:rsid w:val="00DB6D5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Afshan Uroos</dc:creator>
  <cp:keywords/>
  <dc:description/>
  <cp:lastModifiedBy>Afshan Uroos</cp:lastModifiedBy>
  <cp:revision>18</cp:revision>
  <dcterms:created xsi:type="dcterms:W3CDTF">2022-06-30T12:52:00Z</dcterms:created>
  <dcterms:modified xsi:type="dcterms:W3CDTF">2022-06-30T13:38:00Z</dcterms:modified>
</cp:coreProperties>
</file>